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90505D">
        <w:rPr>
          <w:color w:val="00B0F0"/>
          <w:sz w:val="28"/>
          <w:szCs w:val="28"/>
        </w:rPr>
        <w:t>: Occupational Therapy AAS</w:t>
      </w:r>
    </w:p>
    <w:p w:rsidR="0090505D" w:rsidRPr="0090505D" w:rsidRDefault="0090505D" w:rsidP="0090505D">
      <w:pPr>
        <w:rPr>
          <w:color w:val="000000" w:themeColor="text1"/>
        </w:rPr>
      </w:pP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Application required, with applications available Dec – beginning of Feb each year for admission to the class the following fall</w:t>
      </w: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Interviews by invitation only, approximately 90 students selected to interview for 30 seats</w:t>
      </w: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4 credit API</w:t>
      </w:r>
      <w:r>
        <w:rPr>
          <w:color w:val="000000" w:themeColor="text1"/>
        </w:rPr>
        <w:t xml:space="preserve"> </w:t>
      </w:r>
      <w:r w:rsidRPr="0090505D">
        <w:rPr>
          <w:color w:val="000000" w:themeColor="text1"/>
        </w:rPr>
        <w:t>(Anatomy and Physiology 1) must be completed (with grade of C or better) within the 5 years prior to admission.</w:t>
      </w: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All other Gen Ed not required to be completed prior to application, but highly recommended.</w:t>
      </w: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Min GPA 2.0, but 2.5 or higher preferred. Avg. GPA of incoming classes is above a 3.0</w:t>
      </w:r>
    </w:p>
    <w:p w:rsidR="0090505D" w:rsidRPr="0090505D" w:rsidRDefault="0090505D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 w:rsidRPr="0090505D">
        <w:rPr>
          <w:color w:val="000000" w:themeColor="text1"/>
        </w:rPr>
        <w:t>All classes on NSCC campus only. Days only. Students move through program as a cohort.</w:t>
      </w:r>
    </w:p>
    <w:p w:rsidR="0090505D" w:rsidRDefault="00B85FCE" w:rsidP="0090505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Students have 2 8-</w:t>
      </w:r>
      <w:r w:rsidR="0090505D" w:rsidRPr="0090505D">
        <w:rPr>
          <w:color w:val="000000" w:themeColor="text1"/>
        </w:rPr>
        <w:t>week</w:t>
      </w:r>
      <w:r w:rsidR="0090505D">
        <w:rPr>
          <w:color w:val="000000" w:themeColor="text1"/>
        </w:rPr>
        <w:t xml:space="preserve"> </w:t>
      </w:r>
      <w:r w:rsidR="0090505D" w:rsidRPr="0090505D">
        <w:rPr>
          <w:color w:val="000000" w:themeColor="text1"/>
        </w:rPr>
        <w:t>(unpaid/full time) clinical rotations the last semester of their 2</w:t>
      </w:r>
      <w:r w:rsidR="0090505D" w:rsidRPr="0090505D">
        <w:rPr>
          <w:color w:val="000000" w:themeColor="text1"/>
          <w:vertAlign w:val="superscript"/>
        </w:rPr>
        <w:t>nd</w:t>
      </w:r>
      <w:r w:rsidR="0090505D" w:rsidRPr="0090505D">
        <w:rPr>
          <w:color w:val="000000" w:themeColor="text1"/>
        </w:rPr>
        <w:t xml:space="preserve"> year.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D46DF1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D46D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42277A"/>
    <w:rsid w:val="00426F1D"/>
    <w:rsid w:val="00781EF8"/>
    <w:rsid w:val="0090505D"/>
    <w:rsid w:val="00B85FCE"/>
    <w:rsid w:val="00D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5</cp:revision>
  <dcterms:created xsi:type="dcterms:W3CDTF">2017-03-29T17:19:00Z</dcterms:created>
  <dcterms:modified xsi:type="dcterms:W3CDTF">2017-07-12T18:54:00Z</dcterms:modified>
</cp:coreProperties>
</file>