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C4" w:rsidRPr="004272C4" w:rsidRDefault="004272C4" w:rsidP="004272C4">
      <w:r w:rsidRPr="004272C4">
        <w:t xml:space="preserve">  </w:t>
      </w:r>
    </w:p>
    <w:p w:rsidR="004272C4" w:rsidRPr="004272C4" w:rsidRDefault="004272C4" w:rsidP="004272C4">
      <w:pPr>
        <w:pStyle w:val="Heading1"/>
        <w:jc w:val="center"/>
      </w:pPr>
      <w:r w:rsidRPr="004272C4">
        <w:t>Calendar Views</w:t>
      </w:r>
    </w:p>
    <w:p w:rsidR="004272C4" w:rsidRPr="004272C4" w:rsidRDefault="004272C4" w:rsidP="004272C4">
      <w:r w:rsidRPr="004272C4">
        <w:t xml:space="preserve">D2L provides a variety of calendar views: Agenda, Day, Week, Month, and List. Each view is described below. </w:t>
      </w:r>
    </w:p>
    <w:p w:rsidR="004272C4" w:rsidRPr="004272C4" w:rsidRDefault="004272C4" w:rsidP="004272C4">
      <w:pPr>
        <w:pStyle w:val="Heading2"/>
      </w:pPr>
      <w:r w:rsidRPr="004272C4">
        <w:t xml:space="preserve">Agenda </w:t>
      </w:r>
    </w:p>
    <w:p w:rsidR="004272C4" w:rsidRPr="004272C4" w:rsidRDefault="004272C4" w:rsidP="004272C4">
      <w:pPr>
        <w:numPr>
          <w:ilvl w:val="0"/>
          <w:numId w:val="1"/>
        </w:numPr>
      </w:pPr>
      <w:r w:rsidRPr="004272C4">
        <w:t xml:space="preserve">Click on the Agenda button. </w:t>
      </w:r>
    </w:p>
    <w:p w:rsidR="004272C4" w:rsidRPr="004272C4" w:rsidRDefault="004272C4" w:rsidP="004272C4">
      <w:pPr>
        <w:numPr>
          <w:ilvl w:val="0"/>
          <w:numId w:val="1"/>
        </w:numPr>
      </w:pPr>
      <w:r w:rsidRPr="004272C4">
        <w:t xml:space="preserve">Click on Date, Course, or Type to group the display of content. </w:t>
      </w:r>
    </w:p>
    <w:p w:rsidR="004272C4" w:rsidRPr="004272C4" w:rsidRDefault="004272C4" w:rsidP="004272C4">
      <w:pPr>
        <w:numPr>
          <w:ilvl w:val="0"/>
          <w:numId w:val="1"/>
        </w:numPr>
      </w:pPr>
      <w:r w:rsidRPr="004272C4">
        <w:t xml:space="preserve">Change the time range by clicking on the left and right blue arrows to select "Today and </w:t>
      </w:r>
      <w:proofErr w:type="gramStart"/>
      <w:r w:rsidRPr="004272C4">
        <w:t>Tomorrow</w:t>
      </w:r>
      <w:proofErr w:type="gramEnd"/>
      <w:r w:rsidRPr="004272C4">
        <w:t xml:space="preserve">," "Next 7 days," or "Next 14 days." </w:t>
      </w:r>
    </w:p>
    <w:p w:rsidR="004272C4" w:rsidRPr="004272C4" w:rsidRDefault="004272C4" w:rsidP="004272C4">
      <w:pPr>
        <w:pStyle w:val="Heading2"/>
      </w:pPr>
      <w:r w:rsidRPr="004272C4">
        <w:t xml:space="preserve">Day, Week, Month </w:t>
      </w:r>
    </w:p>
    <w:p w:rsidR="004272C4" w:rsidRPr="004272C4" w:rsidRDefault="004272C4" w:rsidP="004272C4">
      <w:r w:rsidRPr="004272C4">
        <w:t xml:space="preserve">Click between the Day, Week, and Month buttons to change the display to show only a day, a week, or a month. </w:t>
      </w:r>
    </w:p>
    <w:p w:rsidR="004272C4" w:rsidRPr="004272C4" w:rsidRDefault="004272C4" w:rsidP="004272C4">
      <w:pPr>
        <w:pStyle w:val="Heading2"/>
      </w:pPr>
      <w:r w:rsidRPr="004272C4">
        <w:t xml:space="preserve">List </w:t>
      </w:r>
    </w:p>
    <w:p w:rsidR="004272C4" w:rsidRPr="004272C4" w:rsidRDefault="004272C4" w:rsidP="004272C4">
      <w:r w:rsidRPr="004272C4">
        <w:t xml:space="preserve">In the List view, you can change the time range by clicking on the left and right blue arrows to select "Past Events," "Upcoming Events," or "All Events." The events display in a list. You can also filter them by type: Assignments, Checklists, Discussions, Grades, Materials, Modules, Quizzes, and Surveys. </w:t>
      </w:r>
    </w:p>
    <w:p w:rsidR="004272C4" w:rsidRPr="004272C4" w:rsidRDefault="004272C4" w:rsidP="004272C4">
      <w:r w:rsidRPr="004272C4">
        <w:t xml:space="preserve">You can select any or all events and make bulk changes to visibility and event dates by using the More Actions menu. This is helpful if you need to work on content without having it visible to students immediately. </w:t>
      </w:r>
      <w:bookmarkStart w:id="0" w:name="_GoBack"/>
      <w:bookmarkEnd w:id="0"/>
    </w:p>
    <w:sectPr w:rsidR="004272C4" w:rsidRPr="004272C4"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E9"/>
    <w:multiLevelType w:val="multilevel"/>
    <w:tmpl w:val="0264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65FF0"/>
    <w:multiLevelType w:val="multilevel"/>
    <w:tmpl w:val="939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41610"/>
    <w:multiLevelType w:val="multilevel"/>
    <w:tmpl w:val="33F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7B"/>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6B7B"/>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771ED"/>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2C4"/>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4324"/>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A3E"/>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7B"/>
    <w:pPr>
      <w:spacing w:after="0"/>
    </w:pPr>
    <w:rPr>
      <w:rFonts w:ascii="Verdana" w:hAnsi="Verdana"/>
      <w:sz w:val="20"/>
    </w:rPr>
  </w:style>
  <w:style w:type="paragraph" w:styleId="Heading1">
    <w:name w:val="heading 1"/>
    <w:basedOn w:val="Normal"/>
    <w:link w:val="Heading1Char"/>
    <w:uiPriority w:val="9"/>
    <w:qFormat/>
    <w:rsid w:val="000D6B7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0D6B7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0D6B7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0D6B7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0D6B7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0D6B7B"/>
    <w:rPr>
      <w:rFonts w:ascii="Verdana" w:eastAsia="Times New Roman" w:hAnsi="Verdana" w:cs="Arial"/>
      <w:sz w:val="20"/>
      <w:szCs w:val="20"/>
    </w:rPr>
  </w:style>
  <w:style w:type="paragraph" w:customStyle="1" w:styleId="boxedparagraph">
    <w:name w:val="boxed paragraph"/>
    <w:basedOn w:val="Normal"/>
    <w:link w:val="boxedparagraphChar"/>
    <w:qFormat/>
    <w:rsid w:val="000D6B7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0D6B7B"/>
    <w:rPr>
      <w:rFonts w:ascii="Verdana" w:eastAsia="Times New Roman" w:hAnsi="Verdana" w:cs="Arial"/>
      <w:sz w:val="20"/>
      <w:szCs w:val="20"/>
    </w:rPr>
  </w:style>
  <w:style w:type="character" w:customStyle="1" w:styleId="Heading1Char">
    <w:name w:val="Heading 1 Char"/>
    <w:basedOn w:val="DefaultParagraphFont"/>
    <w:link w:val="Heading1"/>
    <w:uiPriority w:val="9"/>
    <w:rsid w:val="000D6B7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0D6B7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0D6B7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0D6B7B"/>
    <w:rPr>
      <w:rFonts w:ascii="Arial Narrow" w:eastAsia="Times New Roman" w:hAnsi="Arial Narrow" w:cs="Arial"/>
      <w:b/>
      <w:bCs/>
      <w:color w:val="3F3F3F"/>
      <w:sz w:val="24"/>
      <w:szCs w:val="24"/>
    </w:rPr>
  </w:style>
  <w:style w:type="paragraph" w:styleId="ListParagraph">
    <w:name w:val="List Paragraph"/>
    <w:basedOn w:val="Normal"/>
    <w:uiPriority w:val="34"/>
    <w:qFormat/>
    <w:rsid w:val="000D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7B"/>
    <w:pPr>
      <w:spacing w:after="0"/>
    </w:pPr>
    <w:rPr>
      <w:rFonts w:ascii="Verdana" w:hAnsi="Verdana"/>
      <w:sz w:val="20"/>
    </w:rPr>
  </w:style>
  <w:style w:type="paragraph" w:styleId="Heading1">
    <w:name w:val="heading 1"/>
    <w:basedOn w:val="Normal"/>
    <w:link w:val="Heading1Char"/>
    <w:uiPriority w:val="9"/>
    <w:qFormat/>
    <w:rsid w:val="000D6B7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0D6B7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0D6B7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0D6B7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0D6B7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0D6B7B"/>
    <w:rPr>
      <w:rFonts w:ascii="Verdana" w:eastAsia="Times New Roman" w:hAnsi="Verdana" w:cs="Arial"/>
      <w:sz w:val="20"/>
      <w:szCs w:val="20"/>
    </w:rPr>
  </w:style>
  <w:style w:type="paragraph" w:customStyle="1" w:styleId="boxedparagraph">
    <w:name w:val="boxed paragraph"/>
    <w:basedOn w:val="Normal"/>
    <w:link w:val="boxedparagraphChar"/>
    <w:qFormat/>
    <w:rsid w:val="000D6B7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0D6B7B"/>
    <w:rPr>
      <w:rFonts w:ascii="Verdana" w:eastAsia="Times New Roman" w:hAnsi="Verdana" w:cs="Arial"/>
      <w:sz w:val="20"/>
      <w:szCs w:val="20"/>
    </w:rPr>
  </w:style>
  <w:style w:type="character" w:customStyle="1" w:styleId="Heading1Char">
    <w:name w:val="Heading 1 Char"/>
    <w:basedOn w:val="DefaultParagraphFont"/>
    <w:link w:val="Heading1"/>
    <w:uiPriority w:val="9"/>
    <w:rsid w:val="000D6B7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0D6B7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0D6B7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0D6B7B"/>
    <w:rPr>
      <w:rFonts w:ascii="Arial Narrow" w:eastAsia="Times New Roman" w:hAnsi="Arial Narrow" w:cs="Arial"/>
      <w:b/>
      <w:bCs/>
      <w:color w:val="3F3F3F"/>
      <w:sz w:val="24"/>
      <w:szCs w:val="24"/>
    </w:rPr>
  </w:style>
  <w:style w:type="paragraph" w:styleId="ListParagraph">
    <w:name w:val="List Paragraph"/>
    <w:basedOn w:val="Normal"/>
    <w:uiPriority w:val="34"/>
    <w:qFormat/>
    <w:rsid w:val="000D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2</cp:revision>
  <dcterms:created xsi:type="dcterms:W3CDTF">2013-03-05T16:10:00Z</dcterms:created>
  <dcterms:modified xsi:type="dcterms:W3CDTF">2013-03-05T16:42:00Z</dcterms:modified>
</cp:coreProperties>
</file>