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3E" w:rsidRDefault="003D50F5" w:rsidP="003D50F5">
      <w:pPr>
        <w:pStyle w:val="Heading1"/>
      </w:pPr>
      <w:r>
        <w:t>How to Delete All Content from a D2L Shell</w:t>
      </w:r>
    </w:p>
    <w:p w:rsidR="003D50F5" w:rsidRPr="003D50F5" w:rsidRDefault="003D50F5" w:rsidP="003D50F5"/>
    <w:p w:rsidR="003D50F5" w:rsidRDefault="003D50F5" w:rsidP="003D50F5">
      <w:pPr>
        <w:pStyle w:val="PlainText"/>
      </w:pPr>
      <w:r>
        <w:t>To delete everything from the old master, follow these steps:</w:t>
      </w:r>
    </w:p>
    <w:p w:rsidR="003D50F5" w:rsidRDefault="003D50F5" w:rsidP="003D50F5">
      <w:pPr>
        <w:pStyle w:val="PlainText"/>
        <w:numPr>
          <w:ilvl w:val="0"/>
          <w:numId w:val="1"/>
        </w:numPr>
      </w:pPr>
      <w:r>
        <w:t>From the News widget on the home page, choose "Go to News." Click the check box at the top of the list to select all items. Click the Delete icon.</w:t>
      </w:r>
    </w:p>
    <w:p w:rsidR="003D50F5" w:rsidRDefault="003D50F5" w:rsidP="003D50F5">
      <w:pPr>
        <w:pStyle w:val="PlainText"/>
        <w:numPr>
          <w:ilvl w:val="0"/>
          <w:numId w:val="1"/>
        </w:numPr>
      </w:pPr>
      <w:r>
        <w:t>Click on Content and select Table of Contents</w:t>
      </w:r>
      <w:r w:rsidR="00C94034">
        <w:t xml:space="preserve"> from the left navigation</w:t>
      </w:r>
      <w:r>
        <w:t>. Click the arrow on the right side of the screen next to Table of Contents and select "Delete all Modules." Choose the second option to delete all topics and associated files.</w:t>
      </w:r>
    </w:p>
    <w:p w:rsidR="003D50F5" w:rsidRDefault="003D50F5" w:rsidP="003D50F5">
      <w:pPr>
        <w:pStyle w:val="PlainText"/>
        <w:numPr>
          <w:ilvl w:val="0"/>
          <w:numId w:val="1"/>
        </w:numPr>
      </w:pPr>
      <w:r>
        <w:t>Click on Evaluation and select Assignment Dropbox. Under More Actions, select "Delete." Select all items and click the "Delete Selected" button.</w:t>
      </w:r>
    </w:p>
    <w:p w:rsidR="003D50F5" w:rsidRDefault="003D50F5" w:rsidP="003D50F5">
      <w:pPr>
        <w:pStyle w:val="PlainText"/>
        <w:numPr>
          <w:ilvl w:val="0"/>
          <w:numId w:val="1"/>
        </w:numPr>
      </w:pPr>
      <w:r>
        <w:t>Click on Evaluation and select Discussions. For each forum (black title), click the triangle arrow and select Delete.</w:t>
      </w:r>
    </w:p>
    <w:p w:rsidR="003D50F5" w:rsidRDefault="003D50F5" w:rsidP="003D50F5">
      <w:pPr>
        <w:pStyle w:val="PlainText"/>
        <w:numPr>
          <w:ilvl w:val="0"/>
          <w:numId w:val="1"/>
        </w:numPr>
      </w:pPr>
      <w:r>
        <w:t>Click on Evaluation and select Quizzes. Under More Actions, select "Delete." Select all items and click the "Delete Selected" button. Also choose Question Library. Select all of the items and click the Delete icon at the top of the list. You may want to display 100 or more questions at a time as some question libraries are very large. Be patient at this point. It may take the system a while to process the deletions</w:t>
      </w:r>
      <w:r w:rsidR="00C94034">
        <w:t xml:space="preserve"> and may time out or give you an error message</w:t>
      </w:r>
      <w:r>
        <w:t>.</w:t>
      </w:r>
      <w:r w:rsidR="00C94034">
        <w:t xml:space="preserve"> Select and delete again.</w:t>
      </w:r>
      <w:bookmarkStart w:id="0" w:name="_GoBack"/>
      <w:bookmarkEnd w:id="0"/>
    </w:p>
    <w:p w:rsidR="003D50F5" w:rsidRDefault="003D50F5" w:rsidP="003D50F5">
      <w:pPr>
        <w:pStyle w:val="PlainText"/>
        <w:numPr>
          <w:ilvl w:val="0"/>
          <w:numId w:val="1"/>
        </w:numPr>
      </w:pPr>
      <w:r>
        <w:t>Click on Evaluation and select Grades. Ensure that Manage Grades has been selected. Under More Actions, select "Delete." Select all items and click the "Delete Selected" button.</w:t>
      </w:r>
    </w:p>
    <w:p w:rsidR="003D50F5" w:rsidRDefault="003D50F5" w:rsidP="003D50F5">
      <w:pPr>
        <w:pStyle w:val="PlainText"/>
        <w:numPr>
          <w:ilvl w:val="0"/>
          <w:numId w:val="1"/>
        </w:numPr>
      </w:pPr>
      <w:r>
        <w:t>If you have Groups or Checklists, delete those as well.</w:t>
      </w:r>
    </w:p>
    <w:p w:rsidR="003D50F5" w:rsidRDefault="003D50F5" w:rsidP="003D50F5">
      <w:pPr>
        <w:pStyle w:val="PlainText"/>
        <w:numPr>
          <w:ilvl w:val="0"/>
          <w:numId w:val="1"/>
        </w:numPr>
      </w:pPr>
      <w:r>
        <w:t>Click on Edit Course and select Manage Files. Select all files and click the Delete icon at the top of the files list.</w:t>
      </w:r>
    </w:p>
    <w:p w:rsidR="003D50F5" w:rsidRDefault="003D50F5" w:rsidP="003D50F5">
      <w:pPr>
        <w:pStyle w:val="PlainText"/>
        <w:numPr>
          <w:ilvl w:val="0"/>
          <w:numId w:val="1"/>
        </w:numPr>
      </w:pPr>
      <w:r>
        <w:t>The shell should n</w:t>
      </w:r>
      <w:r>
        <w:t xml:space="preserve">ow </w:t>
      </w:r>
      <w:r>
        <w:t>be</w:t>
      </w:r>
      <w:r>
        <w:t xml:space="preserve"> ready to </w:t>
      </w:r>
      <w:r>
        <w:t xml:space="preserve">receive </w:t>
      </w:r>
      <w:r>
        <w:t xml:space="preserve">new course content. </w:t>
      </w:r>
    </w:p>
    <w:p w:rsidR="003D50F5" w:rsidRPr="003D50F5" w:rsidRDefault="003D50F5" w:rsidP="003D50F5"/>
    <w:sectPr w:rsidR="003D50F5" w:rsidRPr="003D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641EC"/>
    <w:multiLevelType w:val="hybridMultilevel"/>
    <w:tmpl w:val="5AD8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F5"/>
    <w:rsid w:val="003D50F5"/>
    <w:rsid w:val="005F723E"/>
    <w:rsid w:val="00C9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F1DEF-1E88-43CE-9909-C933A1E1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0F5"/>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0F5"/>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3D50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50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2</cp:revision>
  <dcterms:created xsi:type="dcterms:W3CDTF">2014-03-05T14:33:00Z</dcterms:created>
  <dcterms:modified xsi:type="dcterms:W3CDTF">2014-03-05T14:40:00Z</dcterms:modified>
</cp:coreProperties>
</file>