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23E" w:rsidRDefault="001D6547" w:rsidP="001D6547">
      <w:pPr>
        <w:pStyle w:val="Heading1"/>
        <w:jc w:val="center"/>
      </w:pPr>
      <w:r>
        <w:t xml:space="preserve">How to Install </w:t>
      </w:r>
      <w:proofErr w:type="spellStart"/>
      <w:r>
        <w:t>Respondus</w:t>
      </w:r>
      <w:proofErr w:type="spellEnd"/>
      <w:r>
        <w:t xml:space="preserve"> Lockdown Browser</w:t>
      </w:r>
      <w:r w:rsidR="00F36093">
        <w:t xml:space="preserve"> on a PC</w:t>
      </w:r>
    </w:p>
    <w:p w:rsidR="00F36093" w:rsidRPr="00F36093" w:rsidRDefault="00F36093" w:rsidP="00F36093"/>
    <w:p w:rsidR="001D6547" w:rsidRDefault="001D6547" w:rsidP="001D6547">
      <w:proofErr w:type="spellStart"/>
      <w:r>
        <w:t>Respondus</w:t>
      </w:r>
      <w:proofErr w:type="spellEnd"/>
      <w:r>
        <w:t xml:space="preserve"> Lockdown Browser (RLB) may be required for taking an online test. The steps for installing RLB are as follows:</w:t>
      </w:r>
    </w:p>
    <w:p w:rsidR="001D6547" w:rsidRDefault="001D6547" w:rsidP="001D6547">
      <w:pPr>
        <w:pStyle w:val="ListParagraph"/>
        <w:numPr>
          <w:ilvl w:val="0"/>
          <w:numId w:val="1"/>
        </w:numPr>
      </w:pPr>
      <w:r>
        <w:t>Unless RLB has been installed on the computer previously, the start the test with a browser of choice.</w:t>
      </w:r>
    </w:p>
    <w:p w:rsidR="001D6547" w:rsidRDefault="001D6547" w:rsidP="001D6547">
      <w:pPr>
        <w:pStyle w:val="ListParagraph"/>
        <w:numPr>
          <w:ilvl w:val="0"/>
          <w:numId w:val="1"/>
        </w:numPr>
      </w:pPr>
      <w:r>
        <w:t xml:space="preserve">The following screen displays. Click on “Download </w:t>
      </w:r>
      <w:proofErr w:type="spellStart"/>
      <w:r>
        <w:t>Respondus</w:t>
      </w:r>
      <w:proofErr w:type="spellEnd"/>
      <w:r>
        <w:t xml:space="preserve"> </w:t>
      </w:r>
      <w:proofErr w:type="spellStart"/>
      <w:r>
        <w:t>LockDown</w:t>
      </w:r>
      <w:proofErr w:type="spellEnd"/>
      <w:r>
        <w:t xml:space="preserve"> Browser.”</w:t>
      </w:r>
      <w:r w:rsidR="00F36093">
        <w:br/>
      </w:r>
      <w:r>
        <w:br/>
      </w:r>
      <w:r>
        <w:rPr>
          <w:noProof/>
        </w:rPr>
        <w:drawing>
          <wp:inline distT="0" distB="0" distL="0" distR="0" wp14:anchorId="497A31DD" wp14:editId="46AECBE5">
            <wp:extent cx="4591286" cy="577880"/>
            <wp:effectExtent l="19050" t="19050" r="1905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91286" cy="5778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F36093">
        <w:br/>
      </w:r>
    </w:p>
    <w:p w:rsidR="001D6547" w:rsidRDefault="001D6547" w:rsidP="001D6547">
      <w:pPr>
        <w:pStyle w:val="ListParagraph"/>
        <w:numPr>
          <w:ilvl w:val="0"/>
          <w:numId w:val="1"/>
        </w:numPr>
      </w:pPr>
      <w:r>
        <w:t>Choose Windows or Mac.</w:t>
      </w:r>
      <w:r>
        <w:br/>
      </w:r>
      <w:r>
        <w:rPr>
          <w:noProof/>
        </w:rPr>
        <w:drawing>
          <wp:inline distT="0" distB="0" distL="0" distR="0" wp14:anchorId="32E278D2" wp14:editId="0F03D3FA">
            <wp:extent cx="5607338" cy="4013406"/>
            <wp:effectExtent l="19050" t="19050" r="12700" b="254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07338" cy="401340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F36093">
        <w:br/>
      </w:r>
      <w:r w:rsidR="00F36093">
        <w:br/>
      </w:r>
      <w:r w:rsidR="00F36093">
        <w:br/>
      </w:r>
      <w:r w:rsidR="00F36093">
        <w:br/>
      </w:r>
      <w:r w:rsidR="00F36093">
        <w:br/>
      </w:r>
    </w:p>
    <w:p w:rsidR="00F36093" w:rsidRDefault="001D6547" w:rsidP="00085401">
      <w:pPr>
        <w:pStyle w:val="ListParagraph"/>
        <w:numPr>
          <w:ilvl w:val="0"/>
          <w:numId w:val="1"/>
        </w:numPr>
      </w:pPr>
      <w:r>
        <w:lastRenderedPageBreak/>
        <w:t xml:space="preserve">Three options are provided. Lab computers may require installation privileges. If so, contact technical support. Work computers may not permit installation of software. </w:t>
      </w:r>
      <w:r w:rsidR="00F36093">
        <w:t>Install RLB on “Your Own Computer” if you have installation privileges.</w:t>
      </w:r>
      <w:r>
        <w:rPr>
          <w:noProof/>
        </w:rPr>
        <w:drawing>
          <wp:inline distT="0" distB="0" distL="0" distR="0" wp14:anchorId="38CE426B" wp14:editId="5CB005DB">
            <wp:extent cx="5683542" cy="26290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83542" cy="262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6093">
        <w:br/>
      </w:r>
    </w:p>
    <w:p w:rsidR="00DC3B0A" w:rsidRDefault="00DC3B0A" w:rsidP="00085401">
      <w:pPr>
        <w:pStyle w:val="ListParagraph"/>
        <w:numPr>
          <w:ilvl w:val="0"/>
          <w:numId w:val="1"/>
        </w:numPr>
      </w:pPr>
      <w:r>
        <w:t>If you are installing on your own computer</w:t>
      </w:r>
      <w:r>
        <w:t xml:space="preserve"> or a computer where you have</w:t>
      </w:r>
      <w:r>
        <w:t xml:space="preserve"> installation privileges, click on one of the links to download LockdownFXS.exe. </w:t>
      </w:r>
      <w:r>
        <w:br/>
      </w:r>
      <w:r>
        <w:rPr>
          <w:noProof/>
        </w:rPr>
        <w:drawing>
          <wp:inline distT="0" distB="0" distL="0" distR="0" wp14:anchorId="65A961F0" wp14:editId="50D1482B">
            <wp:extent cx="5347576" cy="4324350"/>
            <wp:effectExtent l="19050" t="19050" r="24765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53260" cy="432894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C3B0A" w:rsidRDefault="00DC3B0A" w:rsidP="001D6547">
      <w:pPr>
        <w:pStyle w:val="ListParagraph"/>
        <w:numPr>
          <w:ilvl w:val="0"/>
          <w:numId w:val="1"/>
        </w:numPr>
      </w:pPr>
      <w:r>
        <w:lastRenderedPageBreak/>
        <w:t xml:space="preserve">Save LockDownSFX.exe to a location where you can find it. </w:t>
      </w:r>
      <w:r>
        <w:br/>
      </w:r>
      <w:r>
        <w:rPr>
          <w:noProof/>
        </w:rPr>
        <w:drawing>
          <wp:inline distT="0" distB="0" distL="0" distR="0" wp14:anchorId="0FC858B5" wp14:editId="571BC87E">
            <wp:extent cx="4254719" cy="187334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54719" cy="187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6093">
        <w:br/>
      </w:r>
    </w:p>
    <w:p w:rsidR="00DC3B0A" w:rsidRDefault="00DC3B0A" w:rsidP="001D6547">
      <w:pPr>
        <w:pStyle w:val="ListParagraph"/>
        <w:numPr>
          <w:ilvl w:val="0"/>
          <w:numId w:val="1"/>
        </w:numPr>
      </w:pPr>
      <w:r>
        <w:t>Double-click on LockDownSFX.exe to start the installation.</w:t>
      </w:r>
      <w:r>
        <w:br/>
      </w:r>
      <w:r>
        <w:rPr>
          <w:noProof/>
        </w:rPr>
        <w:drawing>
          <wp:inline distT="0" distB="0" distL="0" distR="0" wp14:anchorId="7E51A5E7" wp14:editId="1CF407A1">
            <wp:extent cx="2381372" cy="463574"/>
            <wp:effectExtent l="19050" t="19050" r="19050" b="127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81372" cy="46357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F36093">
        <w:br/>
      </w:r>
    </w:p>
    <w:p w:rsidR="00DC3B0A" w:rsidRDefault="00DC3B0A" w:rsidP="001D6547">
      <w:pPr>
        <w:pStyle w:val="ListParagraph"/>
        <w:numPr>
          <w:ilvl w:val="0"/>
          <w:numId w:val="1"/>
        </w:numPr>
      </w:pPr>
      <w:r>
        <w:t>Click on Run.</w:t>
      </w:r>
      <w:r>
        <w:br/>
      </w:r>
      <w:r>
        <w:rPr>
          <w:noProof/>
        </w:rPr>
        <w:drawing>
          <wp:inline distT="0" distB="0" distL="0" distR="0" wp14:anchorId="2A83DEAA" wp14:editId="520856ED">
            <wp:extent cx="3829247" cy="2870348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29247" cy="2870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B0A" w:rsidRDefault="00DC3B0A" w:rsidP="001D6547">
      <w:pPr>
        <w:pStyle w:val="ListParagraph"/>
        <w:numPr>
          <w:ilvl w:val="0"/>
          <w:numId w:val="1"/>
        </w:numPr>
      </w:pPr>
      <w:r>
        <w:t>“Click to Install” to begin the installation process. Follow the prompts to complete the installation.</w:t>
      </w:r>
      <w:r>
        <w:br/>
      </w:r>
      <w:r>
        <w:rPr>
          <w:noProof/>
        </w:rPr>
        <w:lastRenderedPageBreak/>
        <w:drawing>
          <wp:inline distT="0" distB="0" distL="0" distR="0" wp14:anchorId="21D7FB20" wp14:editId="21EB3991">
            <wp:extent cx="3702240" cy="2203563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02240" cy="2203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6093">
        <w:br/>
      </w:r>
    </w:p>
    <w:p w:rsidR="00DC3B0A" w:rsidRPr="001D6547" w:rsidRDefault="00DC3B0A" w:rsidP="001D6547">
      <w:pPr>
        <w:pStyle w:val="ListParagraph"/>
        <w:numPr>
          <w:ilvl w:val="0"/>
          <w:numId w:val="1"/>
        </w:numPr>
      </w:pPr>
      <w:r>
        <w:t xml:space="preserve">The student should close all programs on the computer and click on the </w:t>
      </w:r>
      <w:proofErr w:type="spellStart"/>
      <w:r>
        <w:t>Respondus</w:t>
      </w:r>
      <w:proofErr w:type="spellEnd"/>
      <w:r>
        <w:t xml:space="preserve"> Lockdown Browser icon. RLB is a browser. The student will logon and navigate to the test following the standard logon </w:t>
      </w:r>
      <w:r w:rsidR="000B6910">
        <w:t>procedure.</w:t>
      </w:r>
      <w:r>
        <w:t xml:space="preserve"> </w:t>
      </w:r>
      <w:r>
        <w:br/>
      </w:r>
      <w:bookmarkStart w:id="0" w:name="_GoBack"/>
      <w:bookmarkEnd w:id="0"/>
    </w:p>
    <w:p w:rsidR="001D6547" w:rsidRDefault="001D6547" w:rsidP="001D6547">
      <w:pPr>
        <w:tabs>
          <w:tab w:val="left" w:pos="7920"/>
        </w:tabs>
      </w:pPr>
    </w:p>
    <w:sectPr w:rsidR="001D6547" w:rsidSect="00F36093">
      <w:headerReference w:type="defaul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AAA" w:rsidRDefault="00DE5AAA" w:rsidP="00F36093">
      <w:pPr>
        <w:spacing w:after="0" w:line="240" w:lineRule="auto"/>
      </w:pPr>
      <w:r>
        <w:separator/>
      </w:r>
    </w:p>
  </w:endnote>
  <w:endnote w:type="continuationSeparator" w:id="0">
    <w:p w:rsidR="00DE5AAA" w:rsidRDefault="00DE5AAA" w:rsidP="00F36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AAA" w:rsidRDefault="00DE5AAA" w:rsidP="00F36093">
      <w:pPr>
        <w:spacing w:after="0" w:line="240" w:lineRule="auto"/>
      </w:pPr>
      <w:r>
        <w:separator/>
      </w:r>
    </w:p>
  </w:footnote>
  <w:footnote w:type="continuationSeparator" w:id="0">
    <w:p w:rsidR="00DE5AAA" w:rsidRDefault="00DE5AAA" w:rsidP="00F36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6708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F36093" w:rsidRDefault="00F3609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36093" w:rsidRDefault="00F360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571FF2"/>
    <w:multiLevelType w:val="hybridMultilevel"/>
    <w:tmpl w:val="95F45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47"/>
    <w:rsid w:val="000B6910"/>
    <w:rsid w:val="001D6547"/>
    <w:rsid w:val="005F723E"/>
    <w:rsid w:val="00DC3B0A"/>
    <w:rsid w:val="00DE5AAA"/>
    <w:rsid w:val="00F3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8EE0BE-449D-451A-8AB1-71723F99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65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5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D65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6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093"/>
  </w:style>
  <w:style w:type="paragraph" w:styleId="Footer">
    <w:name w:val="footer"/>
    <w:basedOn w:val="Normal"/>
    <w:link w:val="FooterChar"/>
    <w:uiPriority w:val="99"/>
    <w:unhideWhenUsed/>
    <w:rsid w:val="00F36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Lyle, Linda</dc:creator>
  <cp:keywords/>
  <dc:description/>
  <cp:lastModifiedBy>Lyle, Linda</cp:lastModifiedBy>
  <cp:revision>2</cp:revision>
  <dcterms:created xsi:type="dcterms:W3CDTF">2014-02-17T14:28:00Z</dcterms:created>
  <dcterms:modified xsi:type="dcterms:W3CDTF">2014-02-17T14:58:00Z</dcterms:modified>
</cp:coreProperties>
</file>