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B13C4" w14:textId="77777777" w:rsidR="009D117F" w:rsidRDefault="009D117F" w:rsidP="009D117F">
      <w:pPr>
        <w:jc w:val="center"/>
        <w:rPr>
          <w:rFonts w:ascii="Times New Roman" w:hAnsi="Times New Roman" w:cs="Times New Roman"/>
        </w:rPr>
      </w:pPr>
      <w:r w:rsidRPr="00C71B0C">
        <w:rPr>
          <w:rFonts w:ascii="Times New Roman" w:hAnsi="Times New Roman" w:cs="Times New Roman"/>
          <w:noProof/>
        </w:rPr>
        <w:drawing>
          <wp:inline distT="0" distB="0" distL="0" distR="0" wp14:anchorId="544426B6" wp14:editId="59124292">
            <wp:extent cx="1853565" cy="823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6068" cy="851586"/>
                    </a:xfrm>
                    <a:prstGeom prst="rect">
                      <a:avLst/>
                    </a:prstGeom>
                    <a:noFill/>
                    <a:ln>
                      <a:noFill/>
                    </a:ln>
                  </pic:spPr>
                </pic:pic>
              </a:graphicData>
            </a:graphic>
          </wp:inline>
        </w:drawing>
      </w:r>
    </w:p>
    <w:p w14:paraId="1594562B" w14:textId="77777777" w:rsidR="00E463B0" w:rsidRPr="00E463B0" w:rsidRDefault="00E463B0" w:rsidP="009D117F">
      <w:pPr>
        <w:jc w:val="center"/>
        <w:rPr>
          <w:rFonts w:ascii="Times New Roman" w:hAnsi="Times New Roman" w:cs="Times New Roman"/>
          <w:sz w:val="16"/>
          <w:szCs w:val="16"/>
        </w:rPr>
      </w:pPr>
    </w:p>
    <w:p w14:paraId="0C3AA101" w14:textId="60123C3C" w:rsidR="00307235" w:rsidRPr="00CB67E8" w:rsidRDefault="000E21F3" w:rsidP="009D117F">
      <w:pPr>
        <w:jc w:val="center"/>
        <w:rPr>
          <w:rFonts w:ascii="Arial Narrow" w:hAnsi="Arial Narrow" w:cs="Times New Roman"/>
          <w:b/>
        </w:rPr>
      </w:pPr>
      <w:r w:rsidRPr="00CB67E8">
        <w:rPr>
          <w:rFonts w:ascii="Arial Narrow" w:hAnsi="Arial Narrow" w:cs="Times New Roman"/>
          <w:b/>
        </w:rPr>
        <w:t xml:space="preserve">Academic Council </w:t>
      </w:r>
      <w:r w:rsidR="00346711" w:rsidRPr="00CB67E8">
        <w:rPr>
          <w:rFonts w:ascii="Arial Narrow" w:hAnsi="Arial Narrow" w:cs="Times New Roman"/>
          <w:b/>
        </w:rPr>
        <w:t xml:space="preserve">and </w:t>
      </w:r>
      <w:r w:rsidR="00307235" w:rsidRPr="00CB67E8">
        <w:rPr>
          <w:rFonts w:ascii="Arial Narrow" w:hAnsi="Arial Narrow" w:cs="Times New Roman"/>
          <w:b/>
        </w:rPr>
        <w:t>Fall</w:t>
      </w:r>
      <w:r w:rsidR="00D216EF" w:rsidRPr="00CB67E8">
        <w:rPr>
          <w:rFonts w:ascii="Arial Narrow" w:hAnsi="Arial Narrow" w:cs="Times New Roman"/>
          <w:b/>
        </w:rPr>
        <w:t xml:space="preserve"> 2018 </w:t>
      </w:r>
      <w:r w:rsidRPr="00CB67E8">
        <w:rPr>
          <w:rFonts w:ascii="Arial Narrow" w:hAnsi="Arial Narrow" w:cs="Times New Roman"/>
          <w:b/>
        </w:rPr>
        <w:t>In-Service</w:t>
      </w:r>
    </w:p>
    <w:p w14:paraId="5A082866" w14:textId="0E2A648A" w:rsidR="00D216EF" w:rsidRPr="00CB67E8" w:rsidRDefault="00307235" w:rsidP="009D117F">
      <w:pPr>
        <w:jc w:val="center"/>
        <w:rPr>
          <w:rFonts w:ascii="Arial Narrow" w:hAnsi="Arial Narrow" w:cs="Times New Roman"/>
        </w:rPr>
      </w:pPr>
      <w:r w:rsidRPr="00CB67E8">
        <w:rPr>
          <w:rFonts w:ascii="Arial Narrow" w:hAnsi="Arial Narrow" w:cs="Times New Roman"/>
        </w:rPr>
        <w:t>Thursday, August 16, 2018</w:t>
      </w:r>
    </w:p>
    <w:p w14:paraId="2ED60B34" w14:textId="16D2DA06" w:rsidR="00D216EF" w:rsidRPr="00CB67E8" w:rsidRDefault="00D216EF" w:rsidP="008212AA">
      <w:pPr>
        <w:pBdr>
          <w:bottom w:val="single" w:sz="4" w:space="1" w:color="auto"/>
        </w:pBdr>
        <w:jc w:val="right"/>
        <w:rPr>
          <w:rFonts w:ascii="Arial Narrow" w:hAnsi="Arial Narrow" w:cs="Times New Roman"/>
          <w:b/>
          <w:sz w:val="20"/>
          <w:szCs w:val="20"/>
        </w:rPr>
      </w:pPr>
    </w:p>
    <w:p w14:paraId="64788708" w14:textId="77777777" w:rsidR="00D216EF" w:rsidRPr="00E75E0A" w:rsidRDefault="00D216EF">
      <w:pPr>
        <w:rPr>
          <w:rFonts w:ascii="Arial Narrow" w:hAnsi="Arial Narrow" w:cs="Times New Roman"/>
          <w:sz w:val="28"/>
          <w:szCs w:val="28"/>
        </w:rPr>
      </w:pPr>
    </w:p>
    <w:p w14:paraId="1D9ABD94" w14:textId="6F9A71A9" w:rsidR="00D216EF" w:rsidRPr="00CB67E8" w:rsidRDefault="00D216EF" w:rsidP="003017EA">
      <w:pPr>
        <w:ind w:left="-180"/>
        <w:rPr>
          <w:rFonts w:ascii="Arial Narrow" w:hAnsi="Arial Narrow" w:cs="Times New Roman"/>
        </w:rPr>
      </w:pPr>
      <w:r w:rsidRPr="00CB67E8">
        <w:rPr>
          <w:rFonts w:ascii="Arial Narrow" w:hAnsi="Arial Narrow" w:cs="Times New Roman"/>
          <w:b/>
        </w:rPr>
        <w:t xml:space="preserve">7:30 a.m. - 8:15 </w:t>
      </w:r>
      <w:r w:rsidR="00501FA5" w:rsidRPr="00CB67E8">
        <w:rPr>
          <w:rFonts w:ascii="Arial Narrow" w:hAnsi="Arial Narrow" w:cs="Times New Roman"/>
          <w:b/>
        </w:rPr>
        <w:t>a.m.</w:t>
      </w:r>
      <w:r w:rsidR="00FA6C19" w:rsidRPr="00CB67E8">
        <w:rPr>
          <w:rFonts w:ascii="Arial Narrow" w:hAnsi="Arial Narrow" w:cs="Times New Roman"/>
          <w:b/>
        </w:rPr>
        <w:t xml:space="preserve"> - </w:t>
      </w:r>
      <w:r w:rsidR="00307235" w:rsidRPr="00CB67E8">
        <w:rPr>
          <w:rFonts w:ascii="Arial Narrow" w:hAnsi="Arial Narrow" w:cs="Times New Roman"/>
          <w:b/>
          <w:color w:val="009193"/>
        </w:rPr>
        <w:t>Breakfast Refreshments</w:t>
      </w:r>
      <w:r w:rsidR="00C90726">
        <w:rPr>
          <w:rFonts w:ascii="Arial Narrow" w:hAnsi="Arial Narrow" w:cs="Times New Roman"/>
          <w:b/>
          <w:color w:val="009193"/>
        </w:rPr>
        <w:t xml:space="preserve"> -</w:t>
      </w:r>
      <w:r w:rsidR="00FA6C19" w:rsidRPr="00CB67E8">
        <w:rPr>
          <w:rFonts w:ascii="Arial Narrow" w:hAnsi="Arial Narrow" w:cs="Times New Roman"/>
          <w:color w:val="009193"/>
        </w:rPr>
        <w:t xml:space="preserve"> </w:t>
      </w:r>
      <w:r w:rsidR="00124CEA" w:rsidRPr="00CB67E8">
        <w:rPr>
          <w:rFonts w:ascii="Arial Narrow" w:hAnsi="Arial Narrow" w:cs="Times New Roman"/>
        </w:rPr>
        <w:t xml:space="preserve">S-Building, </w:t>
      </w:r>
      <w:r w:rsidRPr="00CB67E8">
        <w:rPr>
          <w:rFonts w:ascii="Arial Narrow" w:hAnsi="Arial Narrow" w:cs="Times New Roman"/>
        </w:rPr>
        <w:t>S</w:t>
      </w:r>
      <w:r w:rsidR="00124CEA" w:rsidRPr="00CB67E8">
        <w:rPr>
          <w:rFonts w:ascii="Arial Narrow" w:hAnsi="Arial Narrow" w:cs="Times New Roman"/>
        </w:rPr>
        <w:t xml:space="preserve">tudent Services </w:t>
      </w:r>
      <w:r w:rsidRPr="00CB67E8">
        <w:rPr>
          <w:rFonts w:ascii="Arial Narrow" w:hAnsi="Arial Narrow" w:cs="Times New Roman"/>
        </w:rPr>
        <w:t xml:space="preserve">Dining </w:t>
      </w:r>
      <w:r w:rsidR="00124CEA" w:rsidRPr="00CB67E8">
        <w:rPr>
          <w:rFonts w:ascii="Arial Narrow" w:hAnsi="Arial Narrow" w:cs="Times New Roman"/>
        </w:rPr>
        <w:t>Area</w:t>
      </w:r>
    </w:p>
    <w:p w14:paraId="62030B94" w14:textId="77777777" w:rsidR="0047124A" w:rsidRPr="00E463B0" w:rsidRDefault="0047124A">
      <w:pPr>
        <w:rPr>
          <w:rFonts w:ascii="Arial Narrow" w:hAnsi="Arial Narrow" w:cs="Times New Roman"/>
          <w:b/>
          <w:sz w:val="28"/>
          <w:szCs w:val="28"/>
        </w:rPr>
      </w:pPr>
    </w:p>
    <w:p w14:paraId="3A93890A" w14:textId="7C19E423" w:rsidR="008E0E1E" w:rsidRPr="00CB67E8" w:rsidRDefault="00D216EF" w:rsidP="003017EA">
      <w:pPr>
        <w:ind w:left="-180"/>
        <w:rPr>
          <w:rFonts w:ascii="Arial Narrow" w:hAnsi="Arial Narrow" w:cs="Times New Roman"/>
          <w:bCs/>
        </w:rPr>
      </w:pPr>
      <w:r w:rsidRPr="00CB67E8">
        <w:rPr>
          <w:rFonts w:ascii="Arial Narrow" w:hAnsi="Arial Narrow" w:cs="Times New Roman"/>
          <w:b/>
        </w:rPr>
        <w:t xml:space="preserve">8:30 a.m. </w:t>
      </w:r>
      <w:r w:rsidR="00F93391" w:rsidRPr="00CB67E8">
        <w:rPr>
          <w:rFonts w:ascii="Arial Narrow" w:hAnsi="Arial Narrow" w:cs="Times New Roman"/>
          <w:b/>
        </w:rPr>
        <w:t>-</w:t>
      </w:r>
      <w:r w:rsidRPr="00CB67E8">
        <w:rPr>
          <w:rFonts w:ascii="Arial Narrow" w:hAnsi="Arial Narrow" w:cs="Times New Roman"/>
          <w:b/>
        </w:rPr>
        <w:t xml:space="preserve"> </w:t>
      </w:r>
      <w:r w:rsidR="00B057CA" w:rsidRPr="00CB67E8">
        <w:rPr>
          <w:rFonts w:ascii="Arial Narrow" w:hAnsi="Arial Narrow" w:cs="Times New Roman"/>
          <w:b/>
        </w:rPr>
        <w:t xml:space="preserve">10:00 </w:t>
      </w:r>
      <w:r w:rsidRPr="00CB67E8">
        <w:rPr>
          <w:rFonts w:ascii="Arial Narrow" w:hAnsi="Arial Narrow" w:cs="Times New Roman"/>
          <w:b/>
        </w:rPr>
        <w:t>a.m.</w:t>
      </w:r>
      <w:r w:rsidR="00FA6C19" w:rsidRPr="00CB67E8">
        <w:rPr>
          <w:rFonts w:ascii="Arial Narrow" w:hAnsi="Arial Narrow" w:cs="Times New Roman"/>
          <w:b/>
        </w:rPr>
        <w:t xml:space="preserve"> - </w:t>
      </w:r>
      <w:r w:rsidR="00B057CA" w:rsidRPr="00CB67E8">
        <w:rPr>
          <w:rFonts w:ascii="Arial Narrow" w:hAnsi="Arial Narrow" w:cs="Times New Roman"/>
          <w:b/>
          <w:color w:val="009193"/>
        </w:rPr>
        <w:t xml:space="preserve">Academic </w:t>
      </w:r>
      <w:r w:rsidR="00B057CA" w:rsidRPr="00C90726">
        <w:rPr>
          <w:rFonts w:ascii="Arial Narrow" w:hAnsi="Arial Narrow" w:cs="Times New Roman"/>
          <w:b/>
          <w:color w:val="009193"/>
        </w:rPr>
        <w:t>Council</w:t>
      </w:r>
      <w:r w:rsidR="00FA6C19" w:rsidRPr="00CB67E8">
        <w:rPr>
          <w:rFonts w:ascii="Arial Narrow" w:hAnsi="Arial Narrow" w:cs="Times New Roman"/>
          <w:b/>
          <w:color w:val="009193"/>
        </w:rPr>
        <w:t xml:space="preserve"> </w:t>
      </w:r>
      <w:r w:rsidR="00FA6C19" w:rsidRPr="00CB67E8">
        <w:rPr>
          <w:rFonts w:ascii="Arial Narrow" w:hAnsi="Arial Narrow" w:cs="Times New Roman"/>
          <w:b/>
        </w:rPr>
        <w:t xml:space="preserve">- </w:t>
      </w:r>
      <w:r w:rsidR="008E0E1E" w:rsidRPr="00CB67E8">
        <w:rPr>
          <w:rFonts w:ascii="Arial Narrow" w:hAnsi="Arial Narrow" w:cs="Times New Roman"/>
          <w:bCs/>
        </w:rPr>
        <w:t>H-Building</w:t>
      </w:r>
      <w:r w:rsidR="002A4A7E" w:rsidRPr="00CB67E8">
        <w:rPr>
          <w:rFonts w:ascii="Arial Narrow" w:hAnsi="Arial Narrow" w:cs="Times New Roman"/>
          <w:bCs/>
        </w:rPr>
        <w:t xml:space="preserve"> </w:t>
      </w:r>
      <w:r w:rsidR="008E0E1E" w:rsidRPr="00CB67E8">
        <w:rPr>
          <w:rFonts w:ascii="Arial Narrow" w:hAnsi="Arial Narrow" w:cs="Times New Roman"/>
          <w:bCs/>
        </w:rPr>
        <w:t>Auditorium</w:t>
      </w:r>
      <w:r w:rsidR="002A4A7E" w:rsidRPr="00CB67E8">
        <w:rPr>
          <w:rFonts w:ascii="Arial Narrow" w:hAnsi="Arial Narrow" w:cs="Times New Roman"/>
          <w:bCs/>
        </w:rPr>
        <w:t>, H-202</w:t>
      </w:r>
    </w:p>
    <w:p w14:paraId="2ABCC4F1" w14:textId="77777777" w:rsidR="009357C6" w:rsidRPr="00CB67E8" w:rsidRDefault="009357C6" w:rsidP="00C71B0C">
      <w:pPr>
        <w:jc w:val="center"/>
        <w:rPr>
          <w:rFonts w:ascii="Arial Narrow" w:hAnsi="Arial Narrow" w:cs="Times New Roman"/>
          <w:b/>
          <w:bCs/>
          <w:sz w:val="20"/>
          <w:szCs w:val="20"/>
        </w:rPr>
      </w:pPr>
    </w:p>
    <w:p w14:paraId="2D9BA625" w14:textId="230156AE" w:rsidR="009357C6" w:rsidRPr="00CB67E8" w:rsidRDefault="00D216EF" w:rsidP="003017EA">
      <w:pPr>
        <w:ind w:left="450"/>
        <w:rPr>
          <w:rFonts w:ascii="Arial Narrow" w:hAnsi="Arial Narrow" w:cs="Times New Roman"/>
          <w:i/>
          <w:sz w:val="20"/>
          <w:szCs w:val="20"/>
        </w:rPr>
      </w:pPr>
      <w:r w:rsidRPr="00CB67E8">
        <w:rPr>
          <w:rFonts w:ascii="Arial Narrow" w:hAnsi="Arial Narrow" w:cs="Times New Roman"/>
          <w:b/>
          <w:sz w:val="20"/>
          <w:szCs w:val="20"/>
        </w:rPr>
        <w:t>Opening Remarks</w:t>
      </w:r>
      <w:r w:rsidR="00FA6C19" w:rsidRPr="00CB67E8">
        <w:rPr>
          <w:rFonts w:ascii="Arial Narrow" w:hAnsi="Arial Narrow" w:cs="Times New Roman"/>
          <w:b/>
          <w:sz w:val="20"/>
          <w:szCs w:val="20"/>
        </w:rPr>
        <w:t xml:space="preserve"> - </w:t>
      </w:r>
      <w:r w:rsidRPr="00CB67E8">
        <w:rPr>
          <w:rFonts w:ascii="Arial Narrow" w:hAnsi="Arial Narrow" w:cs="Times New Roman"/>
          <w:i/>
          <w:sz w:val="20"/>
          <w:szCs w:val="20"/>
        </w:rPr>
        <w:t>Dr.</w:t>
      </w:r>
      <w:r w:rsidR="00E8211D" w:rsidRPr="00CB67E8">
        <w:rPr>
          <w:rFonts w:ascii="Arial Narrow" w:hAnsi="Arial Narrow" w:cs="Times New Roman"/>
          <w:i/>
          <w:sz w:val="20"/>
          <w:szCs w:val="20"/>
        </w:rPr>
        <w:t xml:space="preserve"> William T. Brown</w:t>
      </w:r>
      <w:r w:rsidR="002D631C" w:rsidRPr="00CB67E8">
        <w:rPr>
          <w:rFonts w:ascii="Arial Narrow" w:hAnsi="Arial Narrow" w:cs="Times New Roman"/>
          <w:i/>
          <w:sz w:val="20"/>
          <w:szCs w:val="20"/>
        </w:rPr>
        <w:t xml:space="preserve">, </w:t>
      </w:r>
      <w:r w:rsidR="009357C6" w:rsidRPr="00CB67E8">
        <w:rPr>
          <w:rFonts w:ascii="Arial Narrow" w:hAnsi="Arial Narrow" w:cs="Times New Roman"/>
          <w:i/>
          <w:sz w:val="20"/>
          <w:szCs w:val="20"/>
        </w:rPr>
        <w:t>Executive Vice President for Academic &amp; Student Affairs</w:t>
      </w:r>
    </w:p>
    <w:p w14:paraId="3EB5A0C2" w14:textId="77777777" w:rsidR="009357C6" w:rsidRPr="00CB67E8" w:rsidRDefault="009357C6" w:rsidP="009357C6">
      <w:pPr>
        <w:rPr>
          <w:rFonts w:ascii="Arial Narrow" w:hAnsi="Arial Narrow" w:cs="Times New Roman"/>
          <w:sz w:val="20"/>
          <w:szCs w:val="20"/>
        </w:rPr>
      </w:pPr>
    </w:p>
    <w:p w14:paraId="5D48F147" w14:textId="2ABDEE2D" w:rsidR="00501FA5" w:rsidRPr="00CB67E8" w:rsidRDefault="00E51A65" w:rsidP="0093329C">
      <w:pPr>
        <w:jc w:val="center"/>
        <w:rPr>
          <w:rFonts w:ascii="Arial Narrow" w:hAnsi="Arial Narrow" w:cs="Times New Roman"/>
          <w:b/>
          <w:sz w:val="20"/>
          <w:szCs w:val="20"/>
        </w:rPr>
      </w:pPr>
      <w:r w:rsidRPr="00CB67E8">
        <w:rPr>
          <w:rFonts w:ascii="Arial Narrow" w:hAnsi="Arial Narrow" w:cs="Times New Roman"/>
          <w:b/>
          <w:sz w:val="20"/>
          <w:szCs w:val="20"/>
        </w:rPr>
        <w:t>Academic</w:t>
      </w:r>
      <w:r w:rsidR="00124CEA" w:rsidRPr="00CB67E8">
        <w:rPr>
          <w:rFonts w:ascii="Arial Narrow" w:hAnsi="Arial Narrow" w:cs="Times New Roman"/>
          <w:b/>
          <w:sz w:val="20"/>
          <w:szCs w:val="20"/>
        </w:rPr>
        <w:t xml:space="preserve"> and</w:t>
      </w:r>
      <w:r w:rsidRPr="00CB67E8">
        <w:rPr>
          <w:rFonts w:ascii="Arial Narrow" w:hAnsi="Arial Narrow" w:cs="Times New Roman"/>
          <w:b/>
          <w:sz w:val="20"/>
          <w:szCs w:val="20"/>
        </w:rPr>
        <w:t xml:space="preserve"> Student Affairs </w:t>
      </w:r>
      <w:r w:rsidR="008E0E1E" w:rsidRPr="00CB67E8">
        <w:rPr>
          <w:rFonts w:ascii="Arial Narrow" w:hAnsi="Arial Narrow" w:cs="Times New Roman"/>
          <w:b/>
          <w:sz w:val="20"/>
          <w:szCs w:val="20"/>
        </w:rPr>
        <w:t xml:space="preserve">Unit </w:t>
      </w:r>
      <w:r w:rsidR="00307235" w:rsidRPr="00CB67E8">
        <w:rPr>
          <w:rFonts w:ascii="Arial Narrow" w:hAnsi="Arial Narrow" w:cs="Times New Roman"/>
          <w:b/>
          <w:sz w:val="20"/>
          <w:szCs w:val="20"/>
        </w:rPr>
        <w:t>Presentations</w:t>
      </w:r>
    </w:p>
    <w:p w14:paraId="59AC5050" w14:textId="606D1498" w:rsidR="00214734" w:rsidRPr="00CB67E8" w:rsidRDefault="009357C6" w:rsidP="0093329C">
      <w:pPr>
        <w:pStyle w:val="NoSpacing"/>
        <w:numPr>
          <w:ilvl w:val="0"/>
          <w:numId w:val="4"/>
        </w:numPr>
        <w:rPr>
          <w:rFonts w:ascii="Arial Narrow" w:hAnsi="Arial Narrow" w:cs="Times New Roman"/>
          <w:i/>
          <w:sz w:val="20"/>
          <w:szCs w:val="20"/>
        </w:rPr>
      </w:pPr>
      <w:r w:rsidRPr="00CB67E8">
        <w:rPr>
          <w:rFonts w:ascii="Arial Narrow" w:hAnsi="Arial Narrow" w:cs="Times New Roman"/>
          <w:sz w:val="20"/>
          <w:szCs w:val="20"/>
        </w:rPr>
        <w:t>Bookstore</w:t>
      </w:r>
      <w:r w:rsidR="003231CF" w:rsidRPr="00CB67E8">
        <w:rPr>
          <w:rFonts w:ascii="Arial Narrow" w:hAnsi="Arial Narrow" w:cs="Times New Roman"/>
          <w:sz w:val="20"/>
          <w:szCs w:val="20"/>
        </w:rPr>
        <w:t xml:space="preserve"> </w:t>
      </w:r>
      <w:r w:rsidR="00C34768" w:rsidRPr="00CB67E8">
        <w:rPr>
          <w:rFonts w:ascii="Arial Narrow" w:hAnsi="Arial Narrow" w:cs="Times New Roman"/>
          <w:sz w:val="20"/>
          <w:szCs w:val="20"/>
        </w:rPr>
        <w:t xml:space="preserve">Services </w:t>
      </w:r>
      <w:r w:rsidR="003231CF" w:rsidRPr="00CB67E8">
        <w:rPr>
          <w:rFonts w:ascii="Arial Narrow" w:hAnsi="Arial Narrow" w:cs="Times New Roman"/>
          <w:sz w:val="20"/>
          <w:szCs w:val="20"/>
        </w:rPr>
        <w:t xml:space="preserve">&amp; Student Access to </w:t>
      </w:r>
      <w:r w:rsidR="00F84A47" w:rsidRPr="00CB67E8">
        <w:rPr>
          <w:rFonts w:ascii="Arial Narrow" w:hAnsi="Arial Narrow" w:cs="Times New Roman"/>
          <w:sz w:val="20"/>
          <w:szCs w:val="20"/>
        </w:rPr>
        <w:t xml:space="preserve">Course </w:t>
      </w:r>
      <w:r w:rsidR="003231CF" w:rsidRPr="00CB67E8">
        <w:rPr>
          <w:rFonts w:ascii="Arial Narrow" w:hAnsi="Arial Narrow" w:cs="Times New Roman"/>
          <w:sz w:val="20"/>
          <w:szCs w:val="20"/>
        </w:rPr>
        <w:t>Material</w:t>
      </w:r>
      <w:r w:rsidR="00F84A47" w:rsidRPr="00CB67E8">
        <w:rPr>
          <w:rFonts w:ascii="Arial Narrow" w:hAnsi="Arial Narrow" w:cs="Times New Roman"/>
          <w:sz w:val="20"/>
          <w:szCs w:val="20"/>
        </w:rPr>
        <w:t>s</w:t>
      </w:r>
      <w:r w:rsidR="00FA6C19" w:rsidRPr="00CB67E8">
        <w:rPr>
          <w:rFonts w:ascii="Arial Narrow" w:hAnsi="Arial Narrow" w:cs="Times New Roman"/>
          <w:sz w:val="20"/>
          <w:szCs w:val="20"/>
        </w:rPr>
        <w:t xml:space="preserve"> - </w:t>
      </w:r>
      <w:r w:rsidR="005342DC" w:rsidRPr="00CB67E8">
        <w:rPr>
          <w:rFonts w:ascii="Arial Narrow" w:hAnsi="Arial Narrow" w:cs="Times New Roman"/>
          <w:i/>
          <w:sz w:val="20"/>
          <w:szCs w:val="20"/>
        </w:rPr>
        <w:t>Jameson Bear, Bookstore Manager</w:t>
      </w:r>
    </w:p>
    <w:p w14:paraId="58E516A8" w14:textId="6BE48FE2" w:rsidR="009357C6" w:rsidRPr="00CB67E8" w:rsidRDefault="009357C6" w:rsidP="0093329C">
      <w:pPr>
        <w:pStyle w:val="NoSpacing"/>
        <w:numPr>
          <w:ilvl w:val="0"/>
          <w:numId w:val="4"/>
        </w:numPr>
        <w:rPr>
          <w:rFonts w:ascii="Arial Narrow" w:hAnsi="Arial Narrow" w:cs="Times New Roman"/>
          <w:i/>
          <w:sz w:val="20"/>
          <w:szCs w:val="20"/>
        </w:rPr>
      </w:pPr>
      <w:r w:rsidRPr="00CB67E8">
        <w:rPr>
          <w:rFonts w:ascii="Arial Narrow" w:hAnsi="Arial Narrow" w:cs="Times New Roman"/>
          <w:sz w:val="20"/>
          <w:szCs w:val="20"/>
        </w:rPr>
        <w:t>Financial Aid</w:t>
      </w:r>
      <w:r w:rsidR="003231CF" w:rsidRPr="00CB67E8">
        <w:rPr>
          <w:rFonts w:ascii="Arial Narrow" w:hAnsi="Arial Narrow" w:cs="Times New Roman"/>
          <w:sz w:val="20"/>
          <w:szCs w:val="20"/>
        </w:rPr>
        <w:t xml:space="preserve"> &amp; Programs of Study</w:t>
      </w:r>
      <w:r w:rsidR="00FA6C19" w:rsidRPr="00CB67E8">
        <w:rPr>
          <w:rFonts w:ascii="Arial Narrow" w:hAnsi="Arial Narrow" w:cs="Times New Roman"/>
          <w:sz w:val="20"/>
          <w:szCs w:val="20"/>
        </w:rPr>
        <w:t xml:space="preserve"> - </w:t>
      </w:r>
      <w:r w:rsidR="005342DC" w:rsidRPr="00CB67E8">
        <w:rPr>
          <w:rFonts w:ascii="Arial Narrow" w:hAnsi="Arial Narrow" w:cs="Times New Roman"/>
          <w:i/>
          <w:sz w:val="20"/>
          <w:szCs w:val="20"/>
        </w:rPr>
        <w:t xml:space="preserve">Jennifer Byrd, </w:t>
      </w:r>
      <w:r w:rsidR="003231CF" w:rsidRPr="00CB67E8">
        <w:rPr>
          <w:rFonts w:ascii="Arial Narrow" w:hAnsi="Arial Narrow" w:cs="Times New Roman"/>
          <w:i/>
          <w:sz w:val="20"/>
          <w:szCs w:val="20"/>
        </w:rPr>
        <w:t>Director, Financial Aid</w:t>
      </w:r>
    </w:p>
    <w:p w14:paraId="73271A61" w14:textId="143199A3" w:rsidR="009357C6" w:rsidRPr="00CB67E8" w:rsidRDefault="009357C6" w:rsidP="0093329C">
      <w:pPr>
        <w:pStyle w:val="NoSpacing"/>
        <w:numPr>
          <w:ilvl w:val="0"/>
          <w:numId w:val="4"/>
        </w:numPr>
        <w:rPr>
          <w:rFonts w:ascii="Arial Narrow" w:hAnsi="Arial Narrow" w:cs="Times New Roman"/>
          <w:i/>
          <w:sz w:val="20"/>
          <w:szCs w:val="20"/>
        </w:rPr>
      </w:pPr>
      <w:r w:rsidRPr="00CB67E8">
        <w:rPr>
          <w:rFonts w:ascii="Arial Narrow" w:hAnsi="Arial Narrow" w:cs="Times New Roman"/>
          <w:sz w:val="20"/>
          <w:szCs w:val="20"/>
        </w:rPr>
        <w:t>Access Center</w:t>
      </w:r>
      <w:r w:rsidR="000E12C7" w:rsidRPr="00CB67E8">
        <w:rPr>
          <w:rFonts w:ascii="Arial Narrow" w:hAnsi="Arial Narrow" w:cs="Times New Roman"/>
          <w:sz w:val="20"/>
          <w:szCs w:val="20"/>
        </w:rPr>
        <w:t xml:space="preserve"> Services &amp; Accessibility</w:t>
      </w:r>
      <w:r w:rsidR="00FA6C19" w:rsidRPr="00CB67E8">
        <w:rPr>
          <w:rFonts w:ascii="Arial Narrow" w:hAnsi="Arial Narrow" w:cs="Times New Roman"/>
          <w:sz w:val="20"/>
          <w:szCs w:val="20"/>
        </w:rPr>
        <w:t xml:space="preserve"> - </w:t>
      </w:r>
      <w:r w:rsidR="002D631C" w:rsidRPr="00CB67E8">
        <w:rPr>
          <w:rFonts w:ascii="Arial Narrow" w:hAnsi="Arial Narrow" w:cs="Times New Roman"/>
          <w:i/>
          <w:sz w:val="20"/>
          <w:szCs w:val="20"/>
        </w:rPr>
        <w:t xml:space="preserve">Katrina Dubree, </w:t>
      </w:r>
      <w:r w:rsidR="003231CF" w:rsidRPr="00CB67E8">
        <w:rPr>
          <w:rFonts w:ascii="Arial Narrow" w:hAnsi="Arial Narrow" w:cs="Times New Roman"/>
          <w:i/>
          <w:sz w:val="20"/>
          <w:szCs w:val="20"/>
        </w:rPr>
        <w:t xml:space="preserve">Director, </w:t>
      </w:r>
      <w:r w:rsidR="002D631C" w:rsidRPr="00CB67E8">
        <w:rPr>
          <w:rFonts w:ascii="Arial Narrow" w:hAnsi="Arial Narrow" w:cs="Times New Roman"/>
          <w:i/>
          <w:sz w:val="20"/>
          <w:szCs w:val="20"/>
        </w:rPr>
        <w:t>Access Center</w:t>
      </w:r>
    </w:p>
    <w:p w14:paraId="008C279B" w14:textId="1A97B57C" w:rsidR="00FA1915" w:rsidRPr="00CB67E8" w:rsidRDefault="003231CF" w:rsidP="0093329C">
      <w:pPr>
        <w:pStyle w:val="NoSpacing"/>
        <w:numPr>
          <w:ilvl w:val="0"/>
          <w:numId w:val="4"/>
        </w:numPr>
        <w:rPr>
          <w:rFonts w:ascii="Arial Narrow" w:hAnsi="Arial Narrow" w:cs="Times New Roman"/>
          <w:i/>
          <w:sz w:val="20"/>
          <w:szCs w:val="20"/>
        </w:rPr>
      </w:pPr>
      <w:r w:rsidRPr="00CB67E8">
        <w:rPr>
          <w:rFonts w:ascii="Arial Narrow" w:hAnsi="Arial Narrow" w:cs="Times New Roman"/>
          <w:sz w:val="20"/>
          <w:szCs w:val="20"/>
        </w:rPr>
        <w:t xml:space="preserve">The </w:t>
      </w:r>
      <w:r w:rsidR="00FA1915" w:rsidRPr="00CB67E8">
        <w:rPr>
          <w:rFonts w:ascii="Arial Narrow" w:hAnsi="Arial Narrow" w:cs="Times New Roman"/>
          <w:sz w:val="20"/>
          <w:szCs w:val="20"/>
        </w:rPr>
        <w:t>Q</w:t>
      </w:r>
      <w:r w:rsidRPr="00CB67E8">
        <w:rPr>
          <w:rFonts w:ascii="Arial Narrow" w:hAnsi="Arial Narrow" w:cs="Times New Roman"/>
          <w:sz w:val="20"/>
          <w:szCs w:val="20"/>
        </w:rPr>
        <w:t xml:space="preserve">uality </w:t>
      </w:r>
      <w:r w:rsidR="00FA1915" w:rsidRPr="00CB67E8">
        <w:rPr>
          <w:rFonts w:ascii="Arial Narrow" w:hAnsi="Arial Narrow" w:cs="Times New Roman"/>
          <w:sz w:val="20"/>
          <w:szCs w:val="20"/>
        </w:rPr>
        <w:t>E</w:t>
      </w:r>
      <w:r w:rsidRPr="00CB67E8">
        <w:rPr>
          <w:rFonts w:ascii="Arial Narrow" w:hAnsi="Arial Narrow" w:cs="Times New Roman"/>
          <w:sz w:val="20"/>
          <w:szCs w:val="20"/>
        </w:rPr>
        <w:t xml:space="preserve">nhancement </w:t>
      </w:r>
      <w:r w:rsidR="00FA1915" w:rsidRPr="00CB67E8">
        <w:rPr>
          <w:rFonts w:ascii="Arial Narrow" w:hAnsi="Arial Narrow" w:cs="Times New Roman"/>
          <w:sz w:val="20"/>
          <w:szCs w:val="20"/>
        </w:rPr>
        <w:t>P</w:t>
      </w:r>
      <w:r w:rsidRPr="00CB67E8">
        <w:rPr>
          <w:rFonts w:ascii="Arial Narrow" w:hAnsi="Arial Narrow" w:cs="Times New Roman"/>
          <w:sz w:val="20"/>
          <w:szCs w:val="20"/>
        </w:rPr>
        <w:t>lan</w:t>
      </w:r>
      <w:r w:rsidR="00FA6C19" w:rsidRPr="00CB67E8">
        <w:rPr>
          <w:rFonts w:ascii="Arial Narrow" w:hAnsi="Arial Narrow" w:cs="Times New Roman"/>
          <w:sz w:val="20"/>
          <w:szCs w:val="20"/>
        </w:rPr>
        <w:t xml:space="preserve"> - </w:t>
      </w:r>
      <w:r w:rsidRPr="00CB67E8">
        <w:rPr>
          <w:rFonts w:ascii="Arial Narrow" w:hAnsi="Arial Narrow" w:cs="Times New Roman"/>
          <w:i/>
          <w:sz w:val="20"/>
          <w:szCs w:val="20"/>
        </w:rPr>
        <w:t xml:space="preserve">Professor </w:t>
      </w:r>
      <w:r w:rsidR="002D631C" w:rsidRPr="00CB67E8">
        <w:rPr>
          <w:rFonts w:ascii="Arial Narrow" w:hAnsi="Arial Narrow" w:cs="Times New Roman"/>
          <w:i/>
          <w:sz w:val="20"/>
          <w:szCs w:val="20"/>
        </w:rPr>
        <w:t xml:space="preserve">Jessica Rabb, </w:t>
      </w:r>
      <w:r w:rsidRPr="00CB67E8">
        <w:rPr>
          <w:rFonts w:ascii="Arial Narrow" w:hAnsi="Arial Narrow" w:cs="Times New Roman"/>
          <w:i/>
          <w:sz w:val="20"/>
          <w:szCs w:val="20"/>
        </w:rPr>
        <w:t>STEM</w:t>
      </w:r>
    </w:p>
    <w:p w14:paraId="721306D7" w14:textId="50FC3457" w:rsidR="009357C6" w:rsidRPr="00CB67E8" w:rsidRDefault="009357C6" w:rsidP="0093329C">
      <w:pPr>
        <w:pStyle w:val="NoSpacing"/>
        <w:numPr>
          <w:ilvl w:val="0"/>
          <w:numId w:val="4"/>
        </w:numPr>
        <w:rPr>
          <w:rFonts w:ascii="Arial Narrow" w:hAnsi="Arial Narrow" w:cs="Times New Roman"/>
          <w:i/>
          <w:sz w:val="20"/>
          <w:szCs w:val="20"/>
        </w:rPr>
      </w:pPr>
      <w:r w:rsidRPr="00CB67E8">
        <w:rPr>
          <w:rFonts w:ascii="Arial Narrow" w:hAnsi="Arial Narrow" w:cs="Times New Roman"/>
          <w:sz w:val="20"/>
          <w:szCs w:val="20"/>
        </w:rPr>
        <w:t>Center for Excellence in Teaching &amp; Academic Solutions</w:t>
      </w:r>
      <w:r w:rsidR="00FA6C19" w:rsidRPr="00CB67E8">
        <w:rPr>
          <w:rFonts w:ascii="Arial Narrow" w:hAnsi="Arial Narrow" w:cs="Times New Roman"/>
          <w:sz w:val="20"/>
          <w:szCs w:val="20"/>
        </w:rPr>
        <w:t xml:space="preserve"> - </w:t>
      </w:r>
      <w:r w:rsidR="003231CF" w:rsidRPr="00CB67E8">
        <w:rPr>
          <w:rFonts w:ascii="Arial Narrow" w:hAnsi="Arial Narrow" w:cs="Times New Roman"/>
          <w:i/>
          <w:sz w:val="20"/>
          <w:szCs w:val="20"/>
        </w:rPr>
        <w:t xml:space="preserve">Professor </w:t>
      </w:r>
      <w:r w:rsidR="002D631C" w:rsidRPr="00CB67E8">
        <w:rPr>
          <w:rFonts w:ascii="Arial Narrow" w:hAnsi="Arial Narrow" w:cs="Times New Roman"/>
          <w:i/>
          <w:sz w:val="20"/>
          <w:szCs w:val="20"/>
        </w:rPr>
        <w:t>Yvonne Simerman</w:t>
      </w:r>
      <w:r w:rsidR="003231CF" w:rsidRPr="00CB67E8">
        <w:rPr>
          <w:rFonts w:ascii="Arial Narrow" w:hAnsi="Arial Narrow" w:cs="Times New Roman"/>
          <w:i/>
          <w:sz w:val="20"/>
          <w:szCs w:val="20"/>
        </w:rPr>
        <w:t>, Social &amp; Behavioral Science</w:t>
      </w:r>
    </w:p>
    <w:p w14:paraId="60516C4E" w14:textId="77777777" w:rsidR="0093329C" w:rsidRPr="00E463B0" w:rsidRDefault="0093329C" w:rsidP="00FA6C19">
      <w:pPr>
        <w:rPr>
          <w:rFonts w:ascii="Arial Narrow" w:hAnsi="Arial Narrow" w:cs="Times New Roman"/>
          <w:bCs/>
          <w:sz w:val="28"/>
          <w:szCs w:val="28"/>
        </w:rPr>
      </w:pPr>
    </w:p>
    <w:p w14:paraId="1877CFFC" w14:textId="37EC9FDC" w:rsidR="00501FA5" w:rsidRPr="00CB67E8" w:rsidRDefault="00501FA5" w:rsidP="00F93391">
      <w:pPr>
        <w:ind w:left="-180"/>
        <w:rPr>
          <w:rFonts w:ascii="Arial Narrow" w:hAnsi="Arial Narrow" w:cs="Times New Roman"/>
          <w:b/>
          <w:bCs/>
          <w:color w:val="009193"/>
        </w:rPr>
      </w:pPr>
      <w:r w:rsidRPr="00CB67E8">
        <w:rPr>
          <w:rFonts w:ascii="Arial Narrow" w:hAnsi="Arial Narrow" w:cs="Times New Roman"/>
          <w:b/>
          <w:bCs/>
        </w:rPr>
        <w:t>10:</w:t>
      </w:r>
      <w:r w:rsidR="00307235" w:rsidRPr="00CB67E8">
        <w:rPr>
          <w:rFonts w:ascii="Arial Narrow" w:hAnsi="Arial Narrow" w:cs="Times New Roman"/>
          <w:b/>
          <w:bCs/>
        </w:rPr>
        <w:t>15</w:t>
      </w:r>
      <w:r w:rsidRPr="00CB67E8">
        <w:rPr>
          <w:rFonts w:ascii="Arial Narrow" w:hAnsi="Arial Narrow" w:cs="Times New Roman"/>
          <w:b/>
          <w:bCs/>
        </w:rPr>
        <w:t xml:space="preserve"> a.m. </w:t>
      </w:r>
      <w:r w:rsidR="00124CEA" w:rsidRPr="00CB67E8">
        <w:rPr>
          <w:rFonts w:ascii="Arial Narrow" w:hAnsi="Arial Narrow" w:cs="Times New Roman"/>
          <w:b/>
          <w:bCs/>
        </w:rPr>
        <w:t>-</w:t>
      </w:r>
      <w:r w:rsidRPr="00CB67E8">
        <w:rPr>
          <w:rFonts w:ascii="Arial Narrow" w:hAnsi="Arial Narrow" w:cs="Times New Roman"/>
          <w:b/>
          <w:bCs/>
        </w:rPr>
        <w:t xml:space="preserve"> 11:30 a.m.</w:t>
      </w:r>
      <w:r w:rsidR="00124CEA" w:rsidRPr="00CB67E8">
        <w:rPr>
          <w:rFonts w:ascii="Arial Narrow" w:hAnsi="Arial Narrow" w:cs="Times New Roman"/>
          <w:b/>
          <w:bCs/>
        </w:rPr>
        <w:t xml:space="preserve"> - </w:t>
      </w:r>
      <w:r w:rsidR="00307235" w:rsidRPr="00CB67E8">
        <w:rPr>
          <w:rFonts w:ascii="Arial Narrow" w:hAnsi="Arial Narrow" w:cs="Times New Roman"/>
          <w:b/>
          <w:bCs/>
          <w:color w:val="009193"/>
        </w:rPr>
        <w:t xml:space="preserve">Concurrent </w:t>
      </w:r>
      <w:r w:rsidR="0093329C" w:rsidRPr="00CB67E8">
        <w:rPr>
          <w:rFonts w:ascii="Arial Narrow" w:hAnsi="Arial Narrow" w:cs="Times New Roman"/>
          <w:b/>
          <w:bCs/>
          <w:color w:val="009193"/>
        </w:rPr>
        <w:t xml:space="preserve">In-Service </w:t>
      </w:r>
      <w:r w:rsidR="00307235" w:rsidRPr="00CB67E8">
        <w:rPr>
          <w:rFonts w:ascii="Arial Narrow" w:hAnsi="Arial Narrow" w:cs="Times New Roman"/>
          <w:b/>
          <w:bCs/>
          <w:color w:val="009193"/>
        </w:rPr>
        <w:t>Sessions I</w:t>
      </w:r>
    </w:p>
    <w:p w14:paraId="247BF2AB" w14:textId="77777777" w:rsidR="00E51A65" w:rsidRPr="00CB67E8" w:rsidRDefault="00E51A65" w:rsidP="00307235">
      <w:pPr>
        <w:rPr>
          <w:rFonts w:ascii="Arial Narrow" w:hAnsi="Arial Narrow" w:cs="Times New Roman"/>
          <w:bCs/>
          <w:sz w:val="20"/>
          <w:szCs w:val="20"/>
        </w:rPr>
      </w:pPr>
    </w:p>
    <w:p w14:paraId="1EC2582F" w14:textId="15E0333E" w:rsidR="00C71B0C" w:rsidRPr="00CB67E8" w:rsidRDefault="00C71B0C" w:rsidP="00C71B0C">
      <w:pPr>
        <w:rPr>
          <w:rFonts w:ascii="Arial Narrow" w:hAnsi="Arial Narrow" w:cs="Times New Roman"/>
          <w:b/>
          <w:sz w:val="20"/>
          <w:szCs w:val="20"/>
        </w:rPr>
      </w:pPr>
      <w:r w:rsidRPr="00CB67E8">
        <w:rPr>
          <w:rFonts w:ascii="Arial Narrow" w:hAnsi="Arial Narrow" w:cs="Times New Roman"/>
          <w:b/>
          <w:sz w:val="20"/>
          <w:szCs w:val="20"/>
        </w:rPr>
        <w:t>The Data: Nashville State Student Mindsets and Motivations</w:t>
      </w:r>
      <w:r w:rsidR="0093329C" w:rsidRPr="00CB67E8">
        <w:rPr>
          <w:rFonts w:ascii="Arial Narrow" w:hAnsi="Arial Narrow" w:cs="Times New Roman"/>
          <w:b/>
          <w:sz w:val="20"/>
          <w:szCs w:val="20"/>
        </w:rPr>
        <w:t xml:space="preserve">  </w:t>
      </w:r>
      <w:r w:rsidRPr="00CB67E8">
        <w:rPr>
          <w:rFonts w:ascii="Arial Narrow" w:hAnsi="Arial Narrow" w:cs="Times New Roman"/>
          <w:b/>
          <w:sz w:val="20"/>
          <w:szCs w:val="20"/>
        </w:rPr>
        <w:t xml:space="preserve"> </w:t>
      </w:r>
      <w:r w:rsidR="00EB501E" w:rsidRPr="00CB67E8">
        <w:rPr>
          <w:rFonts w:ascii="Arial Narrow" w:hAnsi="Arial Narrow" w:cs="Times New Roman"/>
          <w:b/>
          <w:sz w:val="20"/>
          <w:szCs w:val="20"/>
        </w:rPr>
        <w:t>(</w:t>
      </w:r>
      <w:r w:rsidR="00710740" w:rsidRPr="00CB67E8">
        <w:rPr>
          <w:rFonts w:ascii="Arial Narrow" w:hAnsi="Arial Narrow" w:cs="Times New Roman"/>
          <w:b/>
          <w:sz w:val="20"/>
          <w:szCs w:val="20"/>
        </w:rPr>
        <w:t>H-318)</w:t>
      </w:r>
    </w:p>
    <w:p w14:paraId="7158566F" w14:textId="64313632" w:rsidR="00C71B0C" w:rsidRPr="00CB67E8" w:rsidRDefault="00C71B0C" w:rsidP="00FA6C19">
      <w:pPr>
        <w:rPr>
          <w:rFonts w:ascii="Arial Narrow" w:hAnsi="Arial Narrow" w:cs="Times New Roman"/>
          <w:i/>
          <w:sz w:val="20"/>
          <w:szCs w:val="20"/>
        </w:rPr>
      </w:pPr>
      <w:r w:rsidRPr="00CB67E8">
        <w:rPr>
          <w:rFonts w:ascii="Arial Narrow" w:hAnsi="Arial Narrow" w:cs="Times New Roman"/>
          <w:sz w:val="20"/>
          <w:szCs w:val="20"/>
        </w:rPr>
        <w:t xml:space="preserve">We will report on the latest Nashville State data regarding our student mindsets and motivations: CCSSE (Community College Survey of Student Engagement Data, Spring 2017), SENSE (Survey of Entering Student Engagement, Fall 2017), The Motivate Lab Survey and Focus Group Data (Spring 2018). Help us spot trends and targets </w:t>
      </w:r>
      <w:r w:rsidR="00DA0DFD" w:rsidRPr="00CB67E8">
        <w:rPr>
          <w:rFonts w:ascii="Arial Narrow" w:hAnsi="Arial Narrow" w:cs="Times New Roman"/>
          <w:sz w:val="20"/>
          <w:szCs w:val="20"/>
        </w:rPr>
        <w:t>for increasing student success.</w:t>
      </w:r>
      <w:r w:rsidR="00FA6C19" w:rsidRPr="00CB67E8">
        <w:rPr>
          <w:rFonts w:ascii="Arial Narrow" w:hAnsi="Arial Narrow" w:cs="Times New Roman"/>
          <w:sz w:val="20"/>
          <w:szCs w:val="20"/>
        </w:rPr>
        <w:t xml:space="preserve"> </w:t>
      </w:r>
      <w:r w:rsidR="00FA6C19" w:rsidRPr="00CB67E8">
        <w:rPr>
          <w:rFonts w:ascii="Arial Narrow" w:hAnsi="Arial Narrow" w:cs="Times New Roman"/>
          <w:i/>
          <w:sz w:val="20"/>
          <w:szCs w:val="20"/>
        </w:rPr>
        <w:t>Jeff Parsell, Institutional Research Analyst; Yvonne Simerman, Instructor, Sociology; Dr. Jessica Rabb, Associate Professor, Biology</w:t>
      </w:r>
    </w:p>
    <w:p w14:paraId="64F8DF07" w14:textId="77777777" w:rsidR="00C71B0C" w:rsidRPr="00CB67E8" w:rsidRDefault="00C71B0C" w:rsidP="00C71B0C">
      <w:pPr>
        <w:rPr>
          <w:rFonts w:ascii="Arial Narrow" w:hAnsi="Arial Narrow" w:cs="Times New Roman"/>
          <w:sz w:val="20"/>
          <w:szCs w:val="20"/>
        </w:rPr>
      </w:pPr>
    </w:p>
    <w:p w14:paraId="3A90EF60" w14:textId="551A81C7" w:rsidR="00C71B0C" w:rsidRPr="00CB67E8" w:rsidRDefault="00710740" w:rsidP="00C71B0C">
      <w:pPr>
        <w:rPr>
          <w:rFonts w:ascii="Arial Narrow" w:hAnsi="Arial Narrow" w:cs="Times New Roman"/>
          <w:b/>
          <w:sz w:val="20"/>
          <w:szCs w:val="20"/>
        </w:rPr>
      </w:pPr>
      <w:r w:rsidRPr="00CB67E8">
        <w:rPr>
          <w:rFonts w:ascii="Arial Narrow" w:hAnsi="Arial Narrow" w:cs="Times New Roman"/>
          <w:b/>
          <w:sz w:val="20"/>
          <w:szCs w:val="20"/>
        </w:rPr>
        <w:t>AS, AA, or AAS? What are the Differences and How to Help Students Pick the Best One for Their G</w:t>
      </w:r>
      <w:r w:rsidR="00C71B0C" w:rsidRPr="00CB67E8">
        <w:rPr>
          <w:rFonts w:ascii="Arial Narrow" w:hAnsi="Arial Narrow" w:cs="Times New Roman"/>
          <w:b/>
          <w:sz w:val="20"/>
          <w:szCs w:val="20"/>
        </w:rPr>
        <w:t>oals</w:t>
      </w:r>
      <w:r w:rsidR="0093329C" w:rsidRPr="00CB67E8">
        <w:rPr>
          <w:rFonts w:ascii="Arial Narrow" w:hAnsi="Arial Narrow" w:cs="Times New Roman"/>
          <w:b/>
          <w:sz w:val="20"/>
          <w:szCs w:val="20"/>
        </w:rPr>
        <w:t xml:space="preserve">  </w:t>
      </w:r>
      <w:r w:rsidRPr="00CB67E8">
        <w:rPr>
          <w:rFonts w:ascii="Arial Narrow" w:hAnsi="Arial Narrow" w:cs="Times New Roman"/>
          <w:b/>
          <w:sz w:val="20"/>
          <w:szCs w:val="20"/>
        </w:rPr>
        <w:t xml:space="preserve"> (H-311)</w:t>
      </w:r>
    </w:p>
    <w:p w14:paraId="2CF56ABD" w14:textId="588D894D" w:rsidR="00C71B0C" w:rsidRPr="00CB67E8" w:rsidRDefault="00C71B0C" w:rsidP="00FA6C19">
      <w:pPr>
        <w:rPr>
          <w:rFonts w:ascii="Arial Narrow" w:hAnsi="Arial Narrow" w:cs="Times New Roman"/>
          <w:i/>
          <w:sz w:val="20"/>
          <w:szCs w:val="20"/>
        </w:rPr>
      </w:pPr>
      <w:r w:rsidRPr="00CB67E8">
        <w:rPr>
          <w:rFonts w:ascii="Arial Narrow" w:hAnsi="Arial Narrow" w:cs="Times New Roman"/>
          <w:sz w:val="20"/>
          <w:szCs w:val="20"/>
        </w:rPr>
        <w:t xml:space="preserve">There are several choices students have for a degree from NSCC; however, which one is the best fit? The Healthcare Management Program routinely advises students wanting an AS, AA, or AAS, and it's important that we utilize one of these degrees to ensure we can meet their particular needs. This workshop will present an overview of the degrees and how they are best used for individual situations, for instance, a University Parallel Degree can be used to customize a degree for a student in an area without a TTP. Students who are in the correct degree from the beginning have a better chance of successfully completing their degree in a much shorter period. </w:t>
      </w:r>
      <w:r w:rsidR="00FA6C19" w:rsidRPr="00CB67E8">
        <w:rPr>
          <w:rFonts w:ascii="Arial Narrow" w:hAnsi="Arial Narrow" w:cs="Times New Roman"/>
          <w:i/>
          <w:sz w:val="20"/>
          <w:szCs w:val="20"/>
        </w:rPr>
        <w:t>Susan Anne Cutroni, Healthcare Management; Eli Alvarado, Healthcare Management</w:t>
      </w:r>
    </w:p>
    <w:p w14:paraId="5E0C9339" w14:textId="77777777" w:rsidR="00C71B0C" w:rsidRPr="00CB67E8" w:rsidRDefault="00C71B0C" w:rsidP="00C71B0C">
      <w:pPr>
        <w:rPr>
          <w:rFonts w:ascii="Arial Narrow" w:hAnsi="Arial Narrow" w:cs="Times New Roman"/>
          <w:sz w:val="20"/>
          <w:szCs w:val="20"/>
        </w:rPr>
      </w:pPr>
    </w:p>
    <w:p w14:paraId="7CDA7393" w14:textId="58E40352" w:rsidR="00F84A47" w:rsidRPr="00CB67E8" w:rsidRDefault="00F84A47" w:rsidP="00F84A47">
      <w:pPr>
        <w:rPr>
          <w:rFonts w:ascii="Arial Narrow" w:hAnsi="Arial Narrow" w:cs="Times New Roman"/>
          <w:b/>
          <w:sz w:val="20"/>
          <w:szCs w:val="20"/>
        </w:rPr>
      </w:pPr>
      <w:r w:rsidRPr="00CB67E8">
        <w:rPr>
          <w:rFonts w:ascii="Arial Narrow" w:hAnsi="Arial Narrow" w:cs="Times New Roman"/>
          <w:b/>
          <w:sz w:val="20"/>
          <w:szCs w:val="20"/>
        </w:rPr>
        <w:t>Improving Student Engagement wi</w:t>
      </w:r>
      <w:r w:rsidR="00710740" w:rsidRPr="00CB67E8">
        <w:rPr>
          <w:rFonts w:ascii="Arial Narrow" w:hAnsi="Arial Narrow" w:cs="Times New Roman"/>
          <w:b/>
          <w:sz w:val="20"/>
          <w:szCs w:val="20"/>
        </w:rPr>
        <w:t xml:space="preserve">th Accessible Course </w:t>
      </w:r>
      <w:r w:rsidR="00897E16" w:rsidRPr="00CB67E8">
        <w:rPr>
          <w:rFonts w:ascii="Arial Narrow" w:hAnsi="Arial Narrow" w:cs="Times New Roman"/>
          <w:b/>
          <w:sz w:val="20"/>
          <w:szCs w:val="20"/>
        </w:rPr>
        <w:t>Materials: How</w:t>
      </w:r>
      <w:r w:rsidRPr="00CB67E8">
        <w:rPr>
          <w:rFonts w:ascii="Arial Narrow" w:hAnsi="Arial Narrow" w:cs="Times New Roman"/>
          <w:b/>
          <w:sz w:val="20"/>
          <w:szCs w:val="20"/>
        </w:rPr>
        <w:t xml:space="preserve"> to Work Around Barriers in Your Course</w:t>
      </w:r>
      <w:r w:rsidR="0093329C" w:rsidRPr="00CB67E8">
        <w:rPr>
          <w:rFonts w:ascii="Arial Narrow" w:hAnsi="Arial Narrow" w:cs="Times New Roman"/>
          <w:b/>
          <w:sz w:val="20"/>
          <w:szCs w:val="20"/>
        </w:rPr>
        <w:t xml:space="preserve">  </w:t>
      </w:r>
      <w:r w:rsidRPr="00CB67E8">
        <w:rPr>
          <w:rFonts w:ascii="Arial Narrow" w:hAnsi="Arial Narrow" w:cs="Times New Roman"/>
          <w:b/>
          <w:sz w:val="20"/>
          <w:szCs w:val="20"/>
        </w:rPr>
        <w:t xml:space="preserve"> </w:t>
      </w:r>
      <w:r w:rsidR="00710740" w:rsidRPr="00CB67E8">
        <w:rPr>
          <w:rFonts w:ascii="Arial Narrow" w:hAnsi="Arial Narrow" w:cs="Times New Roman"/>
          <w:b/>
          <w:sz w:val="20"/>
          <w:szCs w:val="20"/>
        </w:rPr>
        <w:t>(H-319)</w:t>
      </w:r>
    </w:p>
    <w:p w14:paraId="0BAC6A64" w14:textId="3435B7DD" w:rsidR="00F84A47" w:rsidRPr="00CB67E8" w:rsidRDefault="00F84A47" w:rsidP="00FA6C19">
      <w:pPr>
        <w:rPr>
          <w:rFonts w:ascii="Arial Narrow" w:hAnsi="Arial Narrow" w:cs="Times New Roman"/>
          <w:i/>
          <w:sz w:val="20"/>
          <w:szCs w:val="20"/>
        </w:rPr>
      </w:pPr>
      <w:r w:rsidRPr="00CB67E8">
        <w:rPr>
          <w:rFonts w:ascii="Arial Narrow" w:hAnsi="Arial Narrow" w:cs="Times New Roman"/>
          <w:sz w:val="20"/>
          <w:szCs w:val="20"/>
        </w:rPr>
        <w:t xml:space="preserve">Purchasing and making materials accessible can seem like a daunting task. The purpose of this training is to guide faculty and staff to resources and supports that will help them meet accessibility guidelines outlined by THEC/TBR (as part of the Accessibility Initiative). This training will also touch on the Access Center process and emphasize changes that have been made to increase communication with faculty. </w:t>
      </w:r>
      <w:r w:rsidR="00FA6C19" w:rsidRPr="00CB67E8">
        <w:rPr>
          <w:rFonts w:ascii="Arial Narrow" w:hAnsi="Arial Narrow" w:cs="Times New Roman"/>
          <w:i/>
          <w:sz w:val="20"/>
          <w:szCs w:val="20"/>
        </w:rPr>
        <w:t>Katrina Dubree, Director, Access Center; Shelley Gross-Gray, Director of Online Learning; Jo Smith, Purchasing Coordinator; Anne Pouliot, Coordinator of Accessible Technology</w:t>
      </w:r>
    </w:p>
    <w:p w14:paraId="707A3240" w14:textId="77777777" w:rsidR="00F84A47" w:rsidRPr="00CB67E8" w:rsidRDefault="00F84A47" w:rsidP="00F84A47">
      <w:pPr>
        <w:rPr>
          <w:rFonts w:ascii="Arial Narrow" w:hAnsi="Arial Narrow" w:cs="Times New Roman"/>
          <w:b/>
          <w:sz w:val="20"/>
          <w:szCs w:val="20"/>
        </w:rPr>
      </w:pPr>
    </w:p>
    <w:p w14:paraId="47C9F677" w14:textId="71043093" w:rsidR="00C71B0C" w:rsidRPr="00CB67E8" w:rsidRDefault="00C71B0C" w:rsidP="00C71B0C">
      <w:pPr>
        <w:rPr>
          <w:rFonts w:ascii="Arial Narrow" w:hAnsi="Arial Narrow" w:cs="Times New Roman"/>
          <w:b/>
          <w:sz w:val="20"/>
          <w:szCs w:val="20"/>
        </w:rPr>
      </w:pPr>
      <w:r w:rsidRPr="00CB67E8">
        <w:rPr>
          <w:rFonts w:ascii="Arial Narrow" w:hAnsi="Arial Narrow" w:cs="Times New Roman"/>
          <w:b/>
          <w:sz w:val="20"/>
          <w:szCs w:val="20"/>
        </w:rPr>
        <w:t>Quitting is Not an Option: Effective Ways to Incorporate Academic Mindset in the Classroom</w:t>
      </w:r>
      <w:r w:rsidR="0093329C" w:rsidRPr="00CB67E8">
        <w:rPr>
          <w:rFonts w:ascii="Arial Narrow" w:hAnsi="Arial Narrow" w:cs="Times New Roman"/>
          <w:b/>
          <w:sz w:val="20"/>
          <w:szCs w:val="20"/>
        </w:rPr>
        <w:t xml:space="preserve">  </w:t>
      </w:r>
      <w:r w:rsidR="00710740" w:rsidRPr="00CB67E8">
        <w:rPr>
          <w:rFonts w:ascii="Arial Narrow" w:hAnsi="Arial Narrow" w:cs="Times New Roman"/>
          <w:b/>
          <w:sz w:val="20"/>
          <w:szCs w:val="20"/>
        </w:rPr>
        <w:t xml:space="preserve"> (H-310)</w:t>
      </w:r>
    </w:p>
    <w:p w14:paraId="30202EF2" w14:textId="47C819C9" w:rsidR="00C71B0C" w:rsidRPr="00CB67E8" w:rsidRDefault="00C71B0C" w:rsidP="00FA6C19">
      <w:pPr>
        <w:rPr>
          <w:rFonts w:ascii="Arial Narrow" w:hAnsi="Arial Narrow" w:cs="Times New Roman"/>
          <w:i/>
          <w:sz w:val="20"/>
          <w:szCs w:val="20"/>
        </w:rPr>
      </w:pPr>
      <w:r w:rsidRPr="00CB67E8">
        <w:rPr>
          <w:rFonts w:ascii="Arial Narrow" w:hAnsi="Arial Narrow" w:cs="Times New Roman"/>
          <w:sz w:val="20"/>
          <w:szCs w:val="20"/>
        </w:rPr>
        <w:t>Academic Mindset is a component of High Impact Practices (HIPs). It encompasses the student psychology surrounding “failure” and how to help students see that perseverance is a valuable option. We will cover simple, specific techniques that instructors can utilize in the classroom to help students believe they can succeed and how to best assist them after a perceived failure. With our help, students can see failure as a bump in the road rather than a reason to quit trying altogether.</w:t>
      </w:r>
      <w:r w:rsidR="00FA6C19" w:rsidRPr="00CB67E8">
        <w:rPr>
          <w:rFonts w:ascii="Arial Narrow" w:hAnsi="Arial Narrow"/>
          <w:sz w:val="20"/>
          <w:szCs w:val="20"/>
        </w:rPr>
        <w:t xml:space="preserve"> </w:t>
      </w:r>
      <w:r w:rsidR="00FA6C19" w:rsidRPr="00CB67E8">
        <w:rPr>
          <w:rFonts w:ascii="Arial Narrow" w:hAnsi="Arial Narrow" w:cs="Times New Roman"/>
          <w:i/>
          <w:sz w:val="20"/>
          <w:szCs w:val="20"/>
        </w:rPr>
        <w:t>Dr. Gracie King, Instructor, Biology; Kathleen McAdams, Instructor, Biology; Nikki Pergram, Instructor, Speech</w:t>
      </w:r>
    </w:p>
    <w:p w14:paraId="5DB5B5C8" w14:textId="77777777" w:rsidR="00C71B0C" w:rsidRPr="00E463B0" w:rsidRDefault="00C71B0C" w:rsidP="00C71B0C">
      <w:pPr>
        <w:rPr>
          <w:rFonts w:ascii="Arial Narrow" w:hAnsi="Arial Narrow" w:cs="Times New Roman"/>
          <w:i/>
          <w:sz w:val="28"/>
          <w:szCs w:val="28"/>
        </w:rPr>
      </w:pPr>
    </w:p>
    <w:p w14:paraId="608D1097" w14:textId="67CEB0EC" w:rsidR="00C71B0C" w:rsidRPr="00CB67E8" w:rsidRDefault="004E58B8" w:rsidP="00897E16">
      <w:pPr>
        <w:jc w:val="center"/>
        <w:rPr>
          <w:rFonts w:ascii="Arial Narrow" w:hAnsi="Arial Narrow" w:cs="Times New Roman"/>
          <w:bCs/>
          <w:sz w:val="20"/>
          <w:szCs w:val="20"/>
        </w:rPr>
      </w:pPr>
      <w:r>
        <w:rPr>
          <w:rFonts w:ascii="Arial Narrow" w:hAnsi="Arial Narrow" w:cs="Times New Roman"/>
          <w:bCs/>
          <w:sz w:val="20"/>
          <w:szCs w:val="20"/>
        </w:rPr>
        <w:t xml:space="preserve">(continued) </w:t>
      </w:r>
    </w:p>
    <w:p w14:paraId="74C47442" w14:textId="014BE22C" w:rsidR="00307235" w:rsidRPr="00CB67E8" w:rsidRDefault="00307235" w:rsidP="003017EA">
      <w:pPr>
        <w:ind w:left="-180"/>
        <w:rPr>
          <w:rFonts w:ascii="Arial Narrow" w:hAnsi="Arial Narrow" w:cs="Times New Roman"/>
          <w:b/>
          <w:color w:val="009193"/>
        </w:rPr>
      </w:pPr>
      <w:r w:rsidRPr="00CB67E8">
        <w:rPr>
          <w:rFonts w:ascii="Arial Narrow" w:eastAsia="Times New Roman" w:hAnsi="Arial Narrow" w:cs="Times New Roman"/>
          <w:b/>
        </w:rPr>
        <w:lastRenderedPageBreak/>
        <w:t xml:space="preserve">11:30 </w:t>
      </w:r>
      <w:r w:rsidR="00F93391" w:rsidRPr="00CB67E8">
        <w:rPr>
          <w:rFonts w:ascii="Arial Narrow" w:eastAsia="Times New Roman" w:hAnsi="Arial Narrow" w:cs="Times New Roman"/>
          <w:b/>
        </w:rPr>
        <w:t>a</w:t>
      </w:r>
      <w:r w:rsidRPr="00CB67E8">
        <w:rPr>
          <w:rFonts w:ascii="Arial Narrow" w:eastAsia="Times New Roman" w:hAnsi="Arial Narrow" w:cs="Times New Roman"/>
          <w:b/>
        </w:rPr>
        <w:t xml:space="preserve">.m. </w:t>
      </w:r>
      <w:r w:rsidR="00124CEA" w:rsidRPr="00CB67E8">
        <w:rPr>
          <w:rFonts w:ascii="Arial Narrow" w:eastAsia="Times New Roman" w:hAnsi="Arial Narrow" w:cs="Times New Roman"/>
          <w:b/>
        </w:rPr>
        <w:t>-</w:t>
      </w:r>
      <w:r w:rsidRPr="00CB67E8">
        <w:rPr>
          <w:rFonts w:ascii="Arial Narrow" w:eastAsia="Times New Roman" w:hAnsi="Arial Narrow" w:cs="Times New Roman"/>
          <w:b/>
        </w:rPr>
        <w:t xml:space="preserve"> 12:45 p.m.</w:t>
      </w:r>
      <w:r w:rsidR="00FA6C19" w:rsidRPr="00CB67E8">
        <w:rPr>
          <w:rFonts w:ascii="Arial Narrow" w:eastAsia="Times New Roman" w:hAnsi="Arial Narrow" w:cs="Times New Roman"/>
          <w:b/>
        </w:rPr>
        <w:t xml:space="preserve"> - </w:t>
      </w:r>
      <w:r w:rsidRPr="00CB67E8">
        <w:rPr>
          <w:rFonts w:ascii="Arial Narrow" w:hAnsi="Arial Narrow" w:cs="Times New Roman"/>
          <w:b/>
          <w:color w:val="009193"/>
        </w:rPr>
        <w:t>Lunch on Your Own</w:t>
      </w:r>
    </w:p>
    <w:p w14:paraId="302FF33B" w14:textId="77777777" w:rsidR="00E463B0" w:rsidRDefault="00E463B0" w:rsidP="00FA6C19">
      <w:pPr>
        <w:rPr>
          <w:rFonts w:ascii="Arial Narrow" w:hAnsi="Arial Narrow" w:cs="Times New Roman"/>
          <w:sz w:val="28"/>
          <w:szCs w:val="28"/>
        </w:rPr>
      </w:pPr>
    </w:p>
    <w:p w14:paraId="2393357D" w14:textId="7882DC96" w:rsidR="00307235" w:rsidRPr="00CB67E8" w:rsidRDefault="00307235" w:rsidP="003017EA">
      <w:pPr>
        <w:ind w:left="-180"/>
        <w:rPr>
          <w:rFonts w:ascii="Arial Narrow" w:hAnsi="Arial Narrow" w:cs="Times New Roman"/>
          <w:b/>
          <w:bCs/>
          <w:color w:val="009193"/>
        </w:rPr>
      </w:pPr>
      <w:r w:rsidRPr="00CB67E8">
        <w:rPr>
          <w:rFonts w:ascii="Arial Narrow" w:hAnsi="Arial Narrow" w:cs="Times New Roman"/>
          <w:b/>
          <w:bCs/>
        </w:rPr>
        <w:t xml:space="preserve">12:45 p.m. </w:t>
      </w:r>
      <w:r w:rsidR="00124CEA" w:rsidRPr="00CB67E8">
        <w:rPr>
          <w:rFonts w:ascii="Arial Narrow" w:hAnsi="Arial Narrow" w:cs="Times New Roman"/>
          <w:b/>
          <w:bCs/>
        </w:rPr>
        <w:t>-</w:t>
      </w:r>
      <w:r w:rsidRPr="00CB67E8">
        <w:rPr>
          <w:rFonts w:ascii="Arial Narrow" w:hAnsi="Arial Narrow" w:cs="Times New Roman"/>
          <w:b/>
          <w:bCs/>
        </w:rPr>
        <w:t xml:space="preserve"> 2:00 p.m.</w:t>
      </w:r>
      <w:r w:rsidR="00FA6C19" w:rsidRPr="00CB67E8">
        <w:rPr>
          <w:rFonts w:ascii="Arial Narrow" w:hAnsi="Arial Narrow" w:cs="Times New Roman"/>
          <w:b/>
          <w:bCs/>
        </w:rPr>
        <w:t xml:space="preserve"> -</w:t>
      </w:r>
      <w:r w:rsidR="00F93391" w:rsidRPr="00CB67E8">
        <w:rPr>
          <w:rFonts w:ascii="Arial Narrow" w:hAnsi="Arial Narrow" w:cs="Times New Roman"/>
          <w:b/>
          <w:bCs/>
        </w:rPr>
        <w:t xml:space="preserve"> </w:t>
      </w:r>
      <w:r w:rsidRPr="00CB67E8">
        <w:rPr>
          <w:rFonts w:ascii="Arial Narrow" w:hAnsi="Arial Narrow" w:cs="Times New Roman"/>
          <w:b/>
          <w:bCs/>
          <w:color w:val="009193"/>
        </w:rPr>
        <w:t xml:space="preserve">Concurrent </w:t>
      </w:r>
      <w:r w:rsidR="0093329C" w:rsidRPr="00CB67E8">
        <w:rPr>
          <w:rFonts w:ascii="Arial Narrow" w:hAnsi="Arial Narrow" w:cs="Times New Roman"/>
          <w:b/>
          <w:bCs/>
          <w:color w:val="009193"/>
        </w:rPr>
        <w:t xml:space="preserve">In-Service </w:t>
      </w:r>
      <w:r w:rsidRPr="00CB67E8">
        <w:rPr>
          <w:rFonts w:ascii="Arial Narrow" w:hAnsi="Arial Narrow" w:cs="Times New Roman"/>
          <w:b/>
          <w:bCs/>
          <w:color w:val="009193"/>
        </w:rPr>
        <w:t>Sessions II</w:t>
      </w:r>
    </w:p>
    <w:p w14:paraId="721CDE6F" w14:textId="77777777" w:rsidR="00523435" w:rsidRPr="00CB67E8" w:rsidRDefault="00523435" w:rsidP="00FA6C19">
      <w:pPr>
        <w:rPr>
          <w:rFonts w:ascii="Arial Narrow" w:eastAsia="Times New Roman" w:hAnsi="Arial Narrow" w:cs="Times New Roman"/>
          <w:sz w:val="20"/>
          <w:szCs w:val="20"/>
        </w:rPr>
      </w:pPr>
    </w:p>
    <w:p w14:paraId="13178C7F" w14:textId="48C85C08" w:rsidR="00C71B0C" w:rsidRPr="00CB67E8" w:rsidRDefault="00C71B0C" w:rsidP="00C71B0C">
      <w:pPr>
        <w:rPr>
          <w:rFonts w:ascii="Arial Narrow" w:hAnsi="Arial Narrow" w:cs="Times New Roman"/>
          <w:b/>
          <w:sz w:val="20"/>
          <w:szCs w:val="20"/>
        </w:rPr>
      </w:pPr>
      <w:r w:rsidRPr="00CB67E8">
        <w:rPr>
          <w:rFonts w:ascii="Arial Narrow" w:hAnsi="Arial Narrow" w:cs="Times New Roman"/>
          <w:b/>
          <w:sz w:val="20"/>
          <w:szCs w:val="20"/>
        </w:rPr>
        <w:t>NSCC 1010, FYE Faculty Updates and Training</w:t>
      </w:r>
      <w:r w:rsidR="0093329C" w:rsidRPr="00CB67E8">
        <w:rPr>
          <w:rFonts w:ascii="Arial Narrow" w:hAnsi="Arial Narrow" w:cs="Times New Roman"/>
          <w:b/>
          <w:sz w:val="20"/>
          <w:szCs w:val="20"/>
        </w:rPr>
        <w:t xml:space="preserve">  </w:t>
      </w:r>
      <w:r w:rsidR="00710740" w:rsidRPr="00CB67E8">
        <w:rPr>
          <w:rFonts w:ascii="Arial Narrow" w:hAnsi="Arial Narrow" w:cs="Times New Roman"/>
          <w:b/>
          <w:sz w:val="20"/>
          <w:szCs w:val="20"/>
        </w:rPr>
        <w:t xml:space="preserve"> (S-118)</w:t>
      </w:r>
    </w:p>
    <w:p w14:paraId="0F591059" w14:textId="62F0410D" w:rsidR="00C71B0C" w:rsidRPr="00CB67E8" w:rsidRDefault="00C71B0C" w:rsidP="00FA6C19">
      <w:pPr>
        <w:rPr>
          <w:rFonts w:ascii="Arial Narrow" w:hAnsi="Arial Narrow" w:cs="Times New Roman"/>
          <w:i/>
          <w:sz w:val="20"/>
          <w:szCs w:val="20"/>
        </w:rPr>
      </w:pPr>
      <w:r w:rsidRPr="00CB67E8">
        <w:rPr>
          <w:rFonts w:ascii="Arial Narrow" w:hAnsi="Arial Narrow" w:cs="Times New Roman"/>
          <w:sz w:val="20"/>
          <w:szCs w:val="20"/>
        </w:rPr>
        <w:t xml:space="preserve">Be a part of first-time entering </w:t>
      </w:r>
      <w:r w:rsidR="00897E16" w:rsidRPr="00CB67E8">
        <w:rPr>
          <w:rFonts w:ascii="Arial Narrow" w:hAnsi="Arial Narrow" w:cs="Times New Roman"/>
          <w:sz w:val="20"/>
          <w:szCs w:val="20"/>
        </w:rPr>
        <w:t>student’s</w:t>
      </w:r>
      <w:r w:rsidRPr="00CB67E8">
        <w:rPr>
          <w:rFonts w:ascii="Arial Narrow" w:hAnsi="Arial Narrow" w:cs="Times New Roman"/>
          <w:sz w:val="20"/>
          <w:szCs w:val="20"/>
        </w:rPr>
        <w:t xml:space="preserve"> transition to college!  Engage and interact with students you may not typically see in your classroom.  Receive updates on course information and assignments.  </w:t>
      </w:r>
      <w:r w:rsidRPr="00CB67E8">
        <w:rPr>
          <w:rFonts w:ascii="Arial Narrow" w:hAnsi="Arial Narrow" w:cs="Times New Roman"/>
          <w:b/>
          <w:i/>
          <w:color w:val="009193"/>
          <w:sz w:val="20"/>
          <w:szCs w:val="20"/>
        </w:rPr>
        <w:t>This in-service is required of all faculty teaching NSCC 1010 - First Year Experience</w:t>
      </w:r>
      <w:r w:rsidRPr="00CB67E8">
        <w:rPr>
          <w:rFonts w:ascii="Arial Narrow" w:hAnsi="Arial Narrow" w:cs="Times New Roman"/>
          <w:i/>
          <w:color w:val="009193"/>
          <w:sz w:val="20"/>
          <w:szCs w:val="20"/>
        </w:rPr>
        <w:t xml:space="preserve">.  </w:t>
      </w:r>
      <w:r w:rsidR="00FA6C19" w:rsidRPr="00CB67E8">
        <w:rPr>
          <w:rFonts w:ascii="Arial Narrow" w:hAnsi="Arial Narrow" w:cs="Times New Roman"/>
          <w:i/>
          <w:sz w:val="20"/>
          <w:szCs w:val="20"/>
        </w:rPr>
        <w:t>Dr. Julie Williams, Dean, Social and Behavioral Sciences; Marla Perry, Associate Professor, Sociology</w:t>
      </w:r>
    </w:p>
    <w:p w14:paraId="66D4E379" w14:textId="77777777" w:rsidR="00C71B0C" w:rsidRPr="00CB67E8" w:rsidRDefault="00C71B0C" w:rsidP="00C71B0C">
      <w:pPr>
        <w:rPr>
          <w:rFonts w:ascii="Arial Narrow" w:hAnsi="Arial Narrow" w:cs="Times New Roman"/>
          <w:i/>
          <w:sz w:val="20"/>
          <w:szCs w:val="20"/>
        </w:rPr>
      </w:pPr>
    </w:p>
    <w:p w14:paraId="27BA74E1" w14:textId="497F76A6" w:rsidR="00C71B0C" w:rsidRPr="00CB67E8" w:rsidRDefault="00C71B0C" w:rsidP="00C71B0C">
      <w:pPr>
        <w:rPr>
          <w:rFonts w:ascii="Arial Narrow" w:hAnsi="Arial Narrow" w:cs="Times New Roman"/>
          <w:b/>
          <w:sz w:val="20"/>
          <w:szCs w:val="20"/>
        </w:rPr>
      </w:pPr>
      <w:r w:rsidRPr="00CB67E8">
        <w:rPr>
          <w:rFonts w:ascii="Arial Narrow" w:hAnsi="Arial Narrow" w:cs="Times New Roman"/>
          <w:b/>
          <w:sz w:val="20"/>
          <w:szCs w:val="20"/>
        </w:rPr>
        <w:t>Relationship Building and Connection Making: How can we help students build connections with NSCC?</w:t>
      </w:r>
      <w:r w:rsidR="0093329C" w:rsidRPr="00CB67E8">
        <w:rPr>
          <w:rFonts w:ascii="Arial Narrow" w:hAnsi="Arial Narrow" w:cs="Times New Roman"/>
          <w:b/>
          <w:sz w:val="20"/>
          <w:szCs w:val="20"/>
        </w:rPr>
        <w:t xml:space="preserve">  </w:t>
      </w:r>
      <w:r w:rsidR="00710740" w:rsidRPr="00CB67E8">
        <w:rPr>
          <w:rFonts w:ascii="Arial Narrow" w:hAnsi="Arial Narrow" w:cs="Times New Roman"/>
          <w:b/>
          <w:sz w:val="20"/>
          <w:szCs w:val="20"/>
        </w:rPr>
        <w:t xml:space="preserve"> (H-311)</w:t>
      </w:r>
    </w:p>
    <w:p w14:paraId="6B426CAA" w14:textId="0DEE9D50" w:rsidR="00C71B0C" w:rsidRPr="00CB67E8" w:rsidRDefault="00C71B0C" w:rsidP="00FA6C19">
      <w:pPr>
        <w:rPr>
          <w:rFonts w:ascii="Arial Narrow" w:hAnsi="Arial Narrow" w:cs="Times New Roman"/>
          <w:i/>
          <w:sz w:val="20"/>
          <w:szCs w:val="20"/>
        </w:rPr>
      </w:pPr>
      <w:r w:rsidRPr="00CB67E8">
        <w:rPr>
          <w:rFonts w:ascii="Arial Narrow" w:hAnsi="Arial Narrow" w:cs="Times New Roman"/>
          <w:sz w:val="20"/>
          <w:szCs w:val="20"/>
        </w:rPr>
        <w:t xml:space="preserve">Relationships matter.  Scholarly research has shown that student-faculty connections are a crucial component of retention and success at colleges.  Come for an interactive session where we examine the process of relationship building, how to apply this to our students and advisees, and how to help our students build additional connections at NSCC. </w:t>
      </w:r>
      <w:r w:rsidR="00FA6C19" w:rsidRPr="00CB67E8">
        <w:rPr>
          <w:rFonts w:ascii="Arial Narrow" w:hAnsi="Arial Narrow" w:cs="Times New Roman"/>
          <w:i/>
          <w:sz w:val="20"/>
          <w:szCs w:val="20"/>
        </w:rPr>
        <w:t>Amy Bryant, Assistant Professor, Communication; Neely Ann Sheucraft, Associate Professor, Communication</w:t>
      </w:r>
      <w:r w:rsidRPr="00CB67E8">
        <w:rPr>
          <w:rFonts w:ascii="Arial Narrow" w:hAnsi="Arial Narrow" w:cs="Times New Roman"/>
          <w:i/>
          <w:sz w:val="20"/>
          <w:szCs w:val="20"/>
        </w:rPr>
        <w:t xml:space="preserve"> </w:t>
      </w:r>
    </w:p>
    <w:p w14:paraId="6E4FB5F5" w14:textId="77777777" w:rsidR="00C71B0C" w:rsidRPr="00CB67E8" w:rsidRDefault="00C71B0C" w:rsidP="00C71B0C">
      <w:pPr>
        <w:rPr>
          <w:rFonts w:ascii="Arial Narrow" w:hAnsi="Arial Narrow" w:cs="Times New Roman"/>
          <w:sz w:val="20"/>
          <w:szCs w:val="20"/>
        </w:rPr>
      </w:pPr>
    </w:p>
    <w:p w14:paraId="193C8B00" w14:textId="460F8D9B" w:rsidR="00E75E0A" w:rsidRPr="00E75E0A" w:rsidRDefault="00E75E0A" w:rsidP="00E75E0A">
      <w:pPr>
        <w:rPr>
          <w:rFonts w:ascii="Arial Narrow" w:hAnsi="Arial Narrow" w:cs="Times New Roman"/>
          <w:b/>
          <w:sz w:val="20"/>
          <w:szCs w:val="20"/>
        </w:rPr>
      </w:pPr>
      <w:r w:rsidRPr="00E75E0A">
        <w:rPr>
          <w:rFonts w:ascii="Arial Narrow" w:hAnsi="Arial Narrow" w:cs="Times New Roman"/>
          <w:b/>
          <w:sz w:val="20"/>
          <w:szCs w:val="20"/>
        </w:rPr>
        <w:t>HIPs in Focus: Study Abroad and Student Success</w:t>
      </w:r>
      <w:r>
        <w:rPr>
          <w:rFonts w:ascii="Arial Narrow" w:hAnsi="Arial Narrow" w:cs="Times New Roman"/>
          <w:b/>
          <w:sz w:val="20"/>
          <w:szCs w:val="20"/>
        </w:rPr>
        <w:t xml:space="preserve">   (H-310)</w:t>
      </w:r>
    </w:p>
    <w:p w14:paraId="41C6A4A5" w14:textId="225B3457" w:rsidR="00E75E0A" w:rsidRPr="00E75E0A" w:rsidRDefault="00E75E0A" w:rsidP="00E75E0A">
      <w:pPr>
        <w:rPr>
          <w:rFonts w:ascii="Arial Narrow" w:hAnsi="Arial Narrow" w:cs="Times New Roman"/>
          <w:i/>
          <w:sz w:val="20"/>
          <w:szCs w:val="20"/>
        </w:rPr>
      </w:pPr>
      <w:r w:rsidRPr="00E75E0A">
        <w:rPr>
          <w:rFonts w:ascii="Arial Narrow" w:hAnsi="Arial Narrow" w:cs="Times New Roman"/>
          <w:sz w:val="20"/>
          <w:szCs w:val="20"/>
        </w:rPr>
        <w:t>Join us to hear how TN community college students are changing their lives by participating in short term study abroad programs through TNCIS (Tennessee Consortium of International Studies.)  Faculty who have taught with TNCIS will share their experiences proposing a course, advising students and teaching with TNCIS.  Learn how you can participate with TNCIS as an instructor or advisor encouraging students to participate in study abroad opportunities.</w:t>
      </w:r>
      <w:r>
        <w:rPr>
          <w:rFonts w:ascii="Arial Narrow" w:hAnsi="Arial Narrow" w:cs="Times New Roman"/>
          <w:sz w:val="20"/>
          <w:szCs w:val="20"/>
        </w:rPr>
        <w:t xml:space="preserve"> </w:t>
      </w:r>
      <w:r w:rsidRPr="00E75E0A">
        <w:rPr>
          <w:rFonts w:ascii="Arial Narrow" w:hAnsi="Arial Narrow" w:cs="Times New Roman"/>
          <w:i/>
          <w:sz w:val="20"/>
          <w:szCs w:val="20"/>
        </w:rPr>
        <w:t>Emily Naff, Associate Professor, Photography</w:t>
      </w:r>
      <w:r w:rsidRPr="00E75E0A">
        <w:rPr>
          <w:rFonts w:ascii="Arial Narrow" w:hAnsi="Arial Narrow" w:cs="Times New Roman"/>
          <w:i/>
          <w:sz w:val="20"/>
          <w:szCs w:val="20"/>
        </w:rPr>
        <w:t>;</w:t>
      </w:r>
      <w:r w:rsidRPr="00E75E0A">
        <w:rPr>
          <w:rFonts w:ascii="Arial Narrow" w:hAnsi="Arial Narrow" w:cs="Times New Roman"/>
          <w:i/>
          <w:sz w:val="20"/>
          <w:szCs w:val="20"/>
        </w:rPr>
        <w:t xml:space="preserve"> TNCIS Campus Representative</w:t>
      </w:r>
    </w:p>
    <w:p w14:paraId="319BFEE0" w14:textId="28C7D667" w:rsidR="00F84A47" w:rsidRPr="00E75E0A" w:rsidRDefault="00E75E0A" w:rsidP="00E75E0A">
      <w:pPr>
        <w:rPr>
          <w:rFonts w:ascii="Arial Narrow" w:hAnsi="Arial Narrow" w:cs="Times New Roman"/>
          <w:i/>
          <w:sz w:val="20"/>
          <w:szCs w:val="20"/>
        </w:rPr>
      </w:pPr>
      <w:r w:rsidRPr="00E75E0A">
        <w:rPr>
          <w:rFonts w:ascii="Arial Narrow" w:hAnsi="Arial Narrow" w:cs="Times New Roman"/>
          <w:i/>
          <w:sz w:val="20"/>
          <w:szCs w:val="20"/>
        </w:rPr>
        <w:t>David Gerth, Professor, Business</w:t>
      </w:r>
      <w:r w:rsidRPr="00E75E0A">
        <w:rPr>
          <w:rFonts w:ascii="Arial Narrow" w:hAnsi="Arial Narrow" w:cs="Times New Roman"/>
          <w:i/>
          <w:sz w:val="20"/>
          <w:szCs w:val="20"/>
        </w:rPr>
        <w:t xml:space="preserve">; </w:t>
      </w:r>
      <w:r w:rsidRPr="00E75E0A">
        <w:rPr>
          <w:rFonts w:ascii="Arial Narrow" w:hAnsi="Arial Narrow" w:cs="Times New Roman"/>
          <w:i/>
          <w:sz w:val="20"/>
          <w:szCs w:val="20"/>
        </w:rPr>
        <w:t>Robert Ladd, Instructor, English, Dickson</w:t>
      </w:r>
      <w:r w:rsidRPr="00E75E0A">
        <w:rPr>
          <w:rFonts w:ascii="Arial Narrow" w:hAnsi="Arial Narrow" w:cs="Times New Roman"/>
          <w:i/>
          <w:sz w:val="20"/>
          <w:szCs w:val="20"/>
        </w:rPr>
        <w:t xml:space="preserve">; </w:t>
      </w:r>
      <w:r w:rsidRPr="00E75E0A">
        <w:rPr>
          <w:rFonts w:ascii="Arial Narrow" w:hAnsi="Arial Narrow" w:cs="Times New Roman"/>
          <w:i/>
          <w:sz w:val="20"/>
          <w:szCs w:val="20"/>
        </w:rPr>
        <w:t xml:space="preserve">Jennifer Paulk, Assistant Professor, History, Clarksville </w:t>
      </w:r>
    </w:p>
    <w:p w14:paraId="1578F534" w14:textId="77777777" w:rsidR="00E75E0A" w:rsidRPr="00CB67E8" w:rsidRDefault="00E75E0A" w:rsidP="00E75E0A">
      <w:pPr>
        <w:rPr>
          <w:rFonts w:ascii="Arial Narrow" w:hAnsi="Arial Narrow" w:cs="Times New Roman"/>
          <w:sz w:val="20"/>
          <w:szCs w:val="20"/>
        </w:rPr>
      </w:pPr>
    </w:p>
    <w:p w14:paraId="7294D222" w14:textId="68DCC8E6" w:rsidR="00DC4872" w:rsidRPr="00CB67E8" w:rsidRDefault="001E29AB" w:rsidP="00DC4872">
      <w:pPr>
        <w:rPr>
          <w:rFonts w:ascii="Arial Narrow" w:hAnsi="Arial Narrow" w:cs="Times New Roman"/>
          <w:b/>
          <w:sz w:val="20"/>
          <w:szCs w:val="20"/>
        </w:rPr>
      </w:pPr>
      <w:r w:rsidRPr="00CB67E8">
        <w:rPr>
          <w:rFonts w:ascii="Arial Narrow" w:hAnsi="Arial Narrow" w:cs="Times New Roman"/>
          <w:b/>
          <w:sz w:val="20"/>
          <w:szCs w:val="20"/>
        </w:rPr>
        <w:t xml:space="preserve">An Ounce of </w:t>
      </w:r>
      <w:r w:rsidR="00A129E0" w:rsidRPr="00CB67E8">
        <w:rPr>
          <w:rFonts w:ascii="Arial Narrow" w:hAnsi="Arial Narrow" w:cs="Times New Roman"/>
          <w:b/>
          <w:sz w:val="20"/>
          <w:szCs w:val="20"/>
        </w:rPr>
        <w:t>Prevention</w:t>
      </w:r>
      <w:r w:rsidRPr="00CB67E8">
        <w:rPr>
          <w:rFonts w:ascii="Arial Narrow" w:hAnsi="Arial Narrow" w:cs="Times New Roman"/>
          <w:b/>
          <w:sz w:val="20"/>
          <w:szCs w:val="20"/>
        </w:rPr>
        <w:t xml:space="preserve">:  </w:t>
      </w:r>
      <w:r w:rsidR="00A129E0" w:rsidRPr="00CB67E8">
        <w:rPr>
          <w:rFonts w:ascii="Arial Narrow" w:hAnsi="Arial Narrow" w:cs="Times New Roman"/>
          <w:b/>
          <w:sz w:val="20"/>
          <w:szCs w:val="20"/>
        </w:rPr>
        <w:t>Using the Course</w:t>
      </w:r>
      <w:r w:rsidRPr="00CB67E8">
        <w:rPr>
          <w:rFonts w:ascii="Arial Narrow" w:hAnsi="Arial Narrow" w:cs="Times New Roman"/>
          <w:b/>
          <w:sz w:val="20"/>
          <w:szCs w:val="20"/>
        </w:rPr>
        <w:t xml:space="preserve"> Experience</w:t>
      </w:r>
      <w:r w:rsidR="00A129E0" w:rsidRPr="00CB67E8">
        <w:rPr>
          <w:rFonts w:ascii="Arial Narrow" w:hAnsi="Arial Narrow" w:cs="Times New Roman"/>
          <w:b/>
          <w:sz w:val="20"/>
          <w:szCs w:val="20"/>
        </w:rPr>
        <w:t xml:space="preserve"> to Curtail Academic Dishonesty</w:t>
      </w:r>
      <w:r w:rsidR="0093329C" w:rsidRPr="00CB67E8">
        <w:rPr>
          <w:rFonts w:ascii="Arial Narrow" w:hAnsi="Arial Narrow" w:cs="Times New Roman"/>
          <w:b/>
          <w:sz w:val="20"/>
          <w:szCs w:val="20"/>
        </w:rPr>
        <w:t xml:space="preserve">  </w:t>
      </w:r>
      <w:r w:rsidR="00710740" w:rsidRPr="00CB67E8">
        <w:rPr>
          <w:rFonts w:ascii="Arial Narrow" w:hAnsi="Arial Narrow" w:cs="Times New Roman"/>
          <w:b/>
          <w:sz w:val="20"/>
          <w:szCs w:val="20"/>
        </w:rPr>
        <w:t xml:space="preserve"> (H-318)</w:t>
      </w:r>
    </w:p>
    <w:p w14:paraId="28106F2C" w14:textId="6B46FE16" w:rsidR="00DC4872" w:rsidRPr="00CB67E8" w:rsidRDefault="001E29AB" w:rsidP="00DC4872">
      <w:pPr>
        <w:rPr>
          <w:rFonts w:ascii="Arial Narrow" w:hAnsi="Arial Narrow" w:cs="Times New Roman"/>
          <w:i/>
          <w:sz w:val="20"/>
          <w:szCs w:val="20"/>
        </w:rPr>
      </w:pPr>
      <w:r w:rsidRPr="00CB67E8">
        <w:rPr>
          <w:rFonts w:ascii="Arial Narrow" w:hAnsi="Arial Narrow" w:cs="Times New Roman"/>
          <w:sz w:val="20"/>
          <w:szCs w:val="20"/>
        </w:rPr>
        <w:t xml:space="preserve">From Ivy League universities to middle schools, academic dishonesty is a serious problem for the academic enterprise.  While colleges and institutions devote considerable resources to addressing cheating, it is worthwhile to explore ways to “nip it in the bud.”  Join with your colleagues to discuss how to use pedagogy </w:t>
      </w:r>
      <w:r w:rsidR="00EA37EB" w:rsidRPr="00CB67E8">
        <w:rPr>
          <w:rFonts w:ascii="Arial Narrow" w:hAnsi="Arial Narrow" w:cs="Times New Roman"/>
          <w:sz w:val="20"/>
          <w:szCs w:val="20"/>
        </w:rPr>
        <w:t>and course</w:t>
      </w:r>
      <w:r w:rsidRPr="00CB67E8">
        <w:rPr>
          <w:rFonts w:ascii="Arial Narrow" w:hAnsi="Arial Narrow" w:cs="Times New Roman"/>
          <w:sz w:val="20"/>
          <w:szCs w:val="20"/>
        </w:rPr>
        <w:t xml:space="preserve"> assignments </w:t>
      </w:r>
      <w:r w:rsidR="00EA37EB" w:rsidRPr="00CB67E8">
        <w:rPr>
          <w:rFonts w:ascii="Arial Narrow" w:hAnsi="Arial Narrow" w:cs="Times New Roman"/>
          <w:sz w:val="20"/>
          <w:szCs w:val="20"/>
        </w:rPr>
        <w:t>to make academic dishonesty more difficult and less attractive.</w:t>
      </w:r>
      <w:r w:rsidR="0093329C" w:rsidRPr="00CB67E8">
        <w:rPr>
          <w:rFonts w:ascii="Arial Narrow" w:hAnsi="Arial Narrow"/>
          <w:sz w:val="20"/>
          <w:szCs w:val="20"/>
        </w:rPr>
        <w:t xml:space="preserve"> </w:t>
      </w:r>
      <w:r w:rsidR="0093329C" w:rsidRPr="00CB67E8">
        <w:rPr>
          <w:rFonts w:ascii="Arial Narrow" w:hAnsi="Arial Narrow" w:cs="Times New Roman"/>
          <w:i/>
          <w:sz w:val="20"/>
          <w:szCs w:val="20"/>
        </w:rPr>
        <w:t>Dr. William (Terry) Brown, Executive VP for Academic &amp; Student Affairs</w:t>
      </w:r>
    </w:p>
    <w:p w14:paraId="1985BAEF" w14:textId="77777777" w:rsidR="00DC4872" w:rsidRPr="00CB67E8" w:rsidRDefault="00DC4872" w:rsidP="00DC4872">
      <w:pPr>
        <w:rPr>
          <w:rFonts w:ascii="Arial Narrow" w:hAnsi="Arial Narrow" w:cs="Times New Roman"/>
          <w:i/>
          <w:sz w:val="20"/>
          <w:szCs w:val="20"/>
        </w:rPr>
      </w:pPr>
    </w:p>
    <w:p w14:paraId="4386E163" w14:textId="52AAE85A" w:rsidR="00C71B0C" w:rsidRPr="00CB67E8" w:rsidRDefault="00C71B0C" w:rsidP="00C71B0C">
      <w:pPr>
        <w:rPr>
          <w:rFonts w:ascii="Arial Narrow" w:hAnsi="Arial Narrow" w:cs="Times New Roman"/>
          <w:b/>
          <w:sz w:val="20"/>
          <w:szCs w:val="20"/>
        </w:rPr>
      </w:pPr>
      <w:r w:rsidRPr="00CB67E8">
        <w:rPr>
          <w:rFonts w:ascii="Arial Narrow" w:hAnsi="Arial Narrow" w:cs="Times New Roman"/>
          <w:b/>
          <w:sz w:val="20"/>
          <w:szCs w:val="20"/>
        </w:rPr>
        <w:t>Planning for Student Success: From Classroom to Curriculum and Back Again</w:t>
      </w:r>
      <w:r w:rsidR="003017EA" w:rsidRPr="00CB67E8">
        <w:rPr>
          <w:rFonts w:ascii="Arial Narrow" w:hAnsi="Arial Narrow" w:cs="Times New Roman"/>
          <w:b/>
          <w:sz w:val="20"/>
          <w:szCs w:val="20"/>
        </w:rPr>
        <w:t xml:space="preserve">   </w:t>
      </w:r>
      <w:r w:rsidR="00710740" w:rsidRPr="00CB67E8">
        <w:rPr>
          <w:rFonts w:ascii="Arial Narrow" w:hAnsi="Arial Narrow" w:cs="Times New Roman"/>
          <w:b/>
          <w:sz w:val="20"/>
          <w:szCs w:val="20"/>
        </w:rPr>
        <w:t>(H</w:t>
      </w:r>
      <w:r w:rsidR="00F93391" w:rsidRPr="00CB67E8">
        <w:rPr>
          <w:rFonts w:ascii="Arial Narrow" w:hAnsi="Arial Narrow" w:cs="Times New Roman"/>
          <w:b/>
          <w:sz w:val="20"/>
          <w:szCs w:val="20"/>
        </w:rPr>
        <w:t>-</w:t>
      </w:r>
      <w:r w:rsidR="00710740" w:rsidRPr="00CB67E8">
        <w:rPr>
          <w:rFonts w:ascii="Arial Narrow" w:hAnsi="Arial Narrow" w:cs="Times New Roman"/>
          <w:b/>
          <w:sz w:val="20"/>
          <w:szCs w:val="20"/>
        </w:rPr>
        <w:t>319)</w:t>
      </w:r>
    </w:p>
    <w:p w14:paraId="006FC9B1" w14:textId="77BE8150" w:rsidR="00C71B0C" w:rsidRPr="00CB67E8" w:rsidRDefault="00C71B0C" w:rsidP="0093329C">
      <w:pPr>
        <w:rPr>
          <w:rFonts w:ascii="Arial Narrow" w:hAnsi="Arial Narrow" w:cs="Times New Roman"/>
          <w:i/>
          <w:sz w:val="20"/>
          <w:szCs w:val="20"/>
        </w:rPr>
      </w:pPr>
      <w:r w:rsidRPr="00CB67E8">
        <w:rPr>
          <w:rFonts w:ascii="Arial Narrow" w:hAnsi="Arial Narrow" w:cs="Times New Roman"/>
          <w:sz w:val="20"/>
          <w:szCs w:val="20"/>
        </w:rPr>
        <w:t>Through six complete terms of the co-requisite model, we have offered college-level classes as a co-requisite to a learning support course to over 2000 students. The pass rate in the college-level course for first time co-requisite math students is over 52%. This is a solid improvement over the two-semester model, in which roughly 30% of students earned college-level credit in twice the amount of time. The problem with the model was highlighted when we took a closer look at the students who were not successful in their first attempt at the co-requisite model. Of the 239 students who enrolled in a co-requisite math class after having failed or withdrawn from a co-requisite class in a previous semester, only 92 were successful. This presentation will review how we used disaggregated data to plan to increase student success in a students’ first attempt at co-requisite math, what worked, and what didn’t work</w:t>
      </w:r>
      <w:r w:rsidRPr="00CB67E8">
        <w:rPr>
          <w:rFonts w:ascii="Arial Narrow" w:hAnsi="Arial Narrow" w:cs="Times New Roman"/>
          <w:i/>
          <w:sz w:val="20"/>
          <w:szCs w:val="20"/>
        </w:rPr>
        <w:t>.</w:t>
      </w:r>
      <w:r w:rsidR="0093329C" w:rsidRPr="00CB67E8">
        <w:rPr>
          <w:rFonts w:ascii="Arial Narrow" w:hAnsi="Arial Narrow"/>
          <w:i/>
          <w:sz w:val="20"/>
          <w:szCs w:val="20"/>
        </w:rPr>
        <w:t xml:space="preserve"> </w:t>
      </w:r>
      <w:r w:rsidR="0093329C" w:rsidRPr="00CB67E8">
        <w:rPr>
          <w:rFonts w:ascii="Arial Narrow" w:hAnsi="Arial Narrow" w:cs="Times New Roman"/>
          <w:i/>
          <w:sz w:val="20"/>
          <w:szCs w:val="20"/>
        </w:rPr>
        <w:t>Dr. Sarah Roberts, Dean of Science, Technology, Engineering and Mathematics; Dr. Eli Nettles, Professor, Mathematics</w:t>
      </w:r>
    </w:p>
    <w:p w14:paraId="7A686C81" w14:textId="77777777" w:rsidR="00C71B0C" w:rsidRPr="00F06536" w:rsidRDefault="00C71B0C" w:rsidP="00501FA5">
      <w:pPr>
        <w:rPr>
          <w:rFonts w:ascii="Arial Narrow" w:eastAsia="Times New Roman" w:hAnsi="Arial Narrow" w:cs="Times New Roman"/>
          <w:i/>
        </w:rPr>
      </w:pPr>
    </w:p>
    <w:p w14:paraId="6E861D92" w14:textId="2C9009B3" w:rsidR="00FE4991" w:rsidRPr="00CB67E8" w:rsidRDefault="00FE4991" w:rsidP="00A15DDF">
      <w:pPr>
        <w:ind w:left="-180"/>
        <w:rPr>
          <w:rFonts w:ascii="Arial Narrow" w:hAnsi="Arial Narrow" w:cs="Times New Roman"/>
          <w:b/>
          <w:color w:val="009193"/>
        </w:rPr>
      </w:pPr>
      <w:r w:rsidRPr="00CB67E8">
        <w:rPr>
          <w:rFonts w:ascii="Arial Narrow" w:hAnsi="Arial Narrow" w:cs="Times New Roman"/>
          <w:b/>
        </w:rPr>
        <w:t>2:</w:t>
      </w:r>
      <w:r w:rsidR="00307235" w:rsidRPr="00CB67E8">
        <w:rPr>
          <w:rFonts w:ascii="Arial Narrow" w:hAnsi="Arial Narrow" w:cs="Times New Roman"/>
          <w:b/>
        </w:rPr>
        <w:t>15</w:t>
      </w:r>
      <w:r w:rsidRPr="00CB67E8">
        <w:rPr>
          <w:rFonts w:ascii="Arial Narrow" w:hAnsi="Arial Narrow" w:cs="Times New Roman"/>
          <w:b/>
        </w:rPr>
        <w:t xml:space="preserve"> p.m. </w:t>
      </w:r>
      <w:r w:rsidR="00124CEA" w:rsidRPr="00CB67E8">
        <w:rPr>
          <w:rFonts w:ascii="Arial Narrow" w:hAnsi="Arial Narrow" w:cs="Times New Roman"/>
          <w:b/>
        </w:rPr>
        <w:t>-</w:t>
      </w:r>
      <w:r w:rsidRPr="00CB67E8">
        <w:rPr>
          <w:rFonts w:ascii="Arial Narrow" w:hAnsi="Arial Narrow" w:cs="Times New Roman"/>
          <w:b/>
        </w:rPr>
        <w:t xml:space="preserve"> </w:t>
      </w:r>
      <w:r w:rsidR="00307235" w:rsidRPr="00CB67E8">
        <w:rPr>
          <w:rFonts w:ascii="Arial Narrow" w:hAnsi="Arial Narrow" w:cs="Times New Roman"/>
          <w:b/>
        </w:rPr>
        <w:t>3:45</w:t>
      </w:r>
      <w:r w:rsidRPr="00CB67E8">
        <w:rPr>
          <w:rFonts w:ascii="Arial Narrow" w:hAnsi="Arial Narrow" w:cs="Times New Roman"/>
          <w:b/>
        </w:rPr>
        <w:t xml:space="preserve"> p.m.</w:t>
      </w:r>
      <w:r w:rsidR="0093329C" w:rsidRPr="00CB67E8">
        <w:rPr>
          <w:rFonts w:ascii="Arial Narrow" w:hAnsi="Arial Narrow" w:cs="Times New Roman"/>
          <w:b/>
        </w:rPr>
        <w:t xml:space="preserve"> -</w:t>
      </w:r>
      <w:r w:rsidR="00B95E7B" w:rsidRPr="00CB67E8">
        <w:rPr>
          <w:rFonts w:ascii="Arial Narrow" w:hAnsi="Arial Narrow" w:cs="Times New Roman"/>
          <w:b/>
        </w:rPr>
        <w:t xml:space="preserve"> </w:t>
      </w:r>
      <w:r w:rsidR="00307235" w:rsidRPr="00CB67E8">
        <w:rPr>
          <w:rFonts w:ascii="Arial Narrow" w:hAnsi="Arial Narrow" w:cs="Times New Roman"/>
          <w:b/>
          <w:color w:val="009193"/>
        </w:rPr>
        <w:t>Division Meetings</w:t>
      </w:r>
      <w:r w:rsidR="00A15DDF" w:rsidRPr="00CB67E8">
        <w:rPr>
          <w:rFonts w:ascii="Arial Narrow" w:hAnsi="Arial Narrow" w:cs="Times New Roman"/>
          <w:b/>
          <w:color w:val="009193"/>
        </w:rPr>
        <w:t>:</w:t>
      </w:r>
    </w:p>
    <w:p w14:paraId="328925B1" w14:textId="02755105" w:rsidR="009357C6" w:rsidRPr="00CB67E8" w:rsidRDefault="0012757D" w:rsidP="00A15DDF">
      <w:pPr>
        <w:pStyle w:val="ListParagraph"/>
        <w:numPr>
          <w:ilvl w:val="0"/>
          <w:numId w:val="5"/>
        </w:numPr>
        <w:rPr>
          <w:rFonts w:ascii="Arial Narrow" w:hAnsi="Arial Narrow" w:cs="Times New Roman"/>
          <w:sz w:val="20"/>
          <w:szCs w:val="20"/>
        </w:rPr>
      </w:pPr>
      <w:r>
        <w:rPr>
          <w:rFonts w:ascii="Arial Narrow" w:hAnsi="Arial Narrow" w:cs="Times New Roman"/>
          <w:sz w:val="20"/>
          <w:szCs w:val="20"/>
        </w:rPr>
        <w:t xml:space="preserve">Social &amp; </w:t>
      </w:r>
      <w:r w:rsidR="009357C6" w:rsidRPr="00CB67E8">
        <w:rPr>
          <w:rFonts w:ascii="Arial Narrow" w:hAnsi="Arial Narrow" w:cs="Times New Roman"/>
          <w:sz w:val="20"/>
          <w:szCs w:val="20"/>
        </w:rPr>
        <w:t xml:space="preserve">Behavioral Sciences </w:t>
      </w:r>
      <w:r w:rsidR="00710740" w:rsidRPr="00CB67E8">
        <w:rPr>
          <w:rFonts w:ascii="Arial Narrow" w:hAnsi="Arial Narrow" w:cs="Times New Roman"/>
          <w:sz w:val="20"/>
          <w:szCs w:val="20"/>
        </w:rPr>
        <w:t>–</w:t>
      </w:r>
      <w:r w:rsidR="009357C6" w:rsidRPr="00CB67E8">
        <w:rPr>
          <w:rFonts w:ascii="Arial Narrow" w:hAnsi="Arial Narrow" w:cs="Times New Roman"/>
          <w:sz w:val="20"/>
          <w:szCs w:val="20"/>
        </w:rPr>
        <w:t xml:space="preserve"> </w:t>
      </w:r>
      <w:r w:rsidR="00710740" w:rsidRPr="00CB67E8">
        <w:rPr>
          <w:rFonts w:ascii="Arial Narrow" w:hAnsi="Arial Narrow" w:cs="Times New Roman"/>
          <w:sz w:val="20"/>
          <w:szCs w:val="20"/>
        </w:rPr>
        <w:t>W-88</w:t>
      </w:r>
    </w:p>
    <w:p w14:paraId="694E8F8D" w14:textId="32BB2BC6" w:rsidR="009357C6" w:rsidRPr="00CB67E8" w:rsidRDefault="009357C6" w:rsidP="00A15DDF">
      <w:pPr>
        <w:pStyle w:val="ListParagraph"/>
        <w:numPr>
          <w:ilvl w:val="0"/>
          <w:numId w:val="5"/>
        </w:numPr>
        <w:rPr>
          <w:rFonts w:ascii="Arial Narrow" w:hAnsi="Arial Narrow" w:cs="Times New Roman"/>
          <w:sz w:val="20"/>
          <w:szCs w:val="20"/>
        </w:rPr>
      </w:pPr>
      <w:r w:rsidRPr="00CB67E8">
        <w:rPr>
          <w:rFonts w:ascii="Arial Narrow" w:hAnsi="Arial Narrow" w:cs="Times New Roman"/>
          <w:sz w:val="20"/>
          <w:szCs w:val="20"/>
        </w:rPr>
        <w:t xml:space="preserve">Business, Management &amp; Hospitality </w:t>
      </w:r>
      <w:r w:rsidR="00710740" w:rsidRPr="00CB67E8">
        <w:rPr>
          <w:rFonts w:ascii="Arial Narrow" w:hAnsi="Arial Narrow" w:cs="Times New Roman"/>
          <w:sz w:val="20"/>
          <w:szCs w:val="20"/>
        </w:rPr>
        <w:t>– C-218</w:t>
      </w:r>
      <w:r w:rsidRPr="00CB67E8">
        <w:rPr>
          <w:rFonts w:ascii="Arial Narrow" w:hAnsi="Arial Narrow" w:cs="Times New Roman"/>
          <w:sz w:val="20"/>
          <w:szCs w:val="20"/>
        </w:rPr>
        <w:t xml:space="preserve"> </w:t>
      </w:r>
    </w:p>
    <w:p w14:paraId="2B637184" w14:textId="3140D4E3" w:rsidR="009357C6" w:rsidRPr="00CB67E8" w:rsidRDefault="009357C6" w:rsidP="00A15DDF">
      <w:pPr>
        <w:pStyle w:val="ListParagraph"/>
        <w:numPr>
          <w:ilvl w:val="0"/>
          <w:numId w:val="5"/>
        </w:numPr>
        <w:rPr>
          <w:rFonts w:ascii="Arial Narrow" w:hAnsi="Arial Narrow" w:cs="Times New Roman"/>
          <w:sz w:val="20"/>
          <w:szCs w:val="20"/>
        </w:rPr>
      </w:pPr>
      <w:r w:rsidRPr="00CB67E8">
        <w:rPr>
          <w:rFonts w:ascii="Arial Narrow" w:hAnsi="Arial Narrow" w:cs="Times New Roman"/>
          <w:sz w:val="20"/>
          <w:szCs w:val="20"/>
        </w:rPr>
        <w:t xml:space="preserve">English, Humanities &amp; Creative Technologies </w:t>
      </w:r>
      <w:r w:rsidR="00710740" w:rsidRPr="00CB67E8">
        <w:rPr>
          <w:rFonts w:ascii="Arial Narrow" w:hAnsi="Arial Narrow" w:cs="Times New Roman"/>
          <w:sz w:val="20"/>
          <w:szCs w:val="20"/>
        </w:rPr>
        <w:t>–</w:t>
      </w:r>
      <w:r w:rsidRPr="00CB67E8">
        <w:rPr>
          <w:rFonts w:ascii="Arial Narrow" w:hAnsi="Arial Narrow" w:cs="Times New Roman"/>
          <w:sz w:val="20"/>
          <w:szCs w:val="20"/>
        </w:rPr>
        <w:t xml:space="preserve"> </w:t>
      </w:r>
      <w:r w:rsidR="00710740" w:rsidRPr="00CB67E8">
        <w:rPr>
          <w:rFonts w:ascii="Arial Narrow" w:hAnsi="Arial Narrow" w:cs="Times New Roman"/>
          <w:sz w:val="20"/>
          <w:szCs w:val="20"/>
        </w:rPr>
        <w:t>H-311</w:t>
      </w:r>
    </w:p>
    <w:p w14:paraId="139C2082" w14:textId="5C21B38E" w:rsidR="00C71B0C" w:rsidRPr="00CB67E8" w:rsidRDefault="009357C6" w:rsidP="00A15DDF">
      <w:pPr>
        <w:pStyle w:val="ListParagraph"/>
        <w:numPr>
          <w:ilvl w:val="0"/>
          <w:numId w:val="5"/>
        </w:numPr>
        <w:rPr>
          <w:rFonts w:ascii="Arial Narrow" w:hAnsi="Arial Narrow" w:cs="Times New Roman"/>
          <w:sz w:val="20"/>
          <w:szCs w:val="20"/>
        </w:rPr>
      </w:pPr>
      <w:r w:rsidRPr="00CB67E8">
        <w:rPr>
          <w:rFonts w:ascii="Arial Narrow" w:hAnsi="Arial Narrow" w:cs="Times New Roman"/>
          <w:sz w:val="20"/>
          <w:szCs w:val="20"/>
        </w:rPr>
        <w:t xml:space="preserve">Healthcare Professions </w:t>
      </w:r>
      <w:r w:rsidR="00F93391" w:rsidRPr="00CB67E8">
        <w:rPr>
          <w:rFonts w:ascii="Arial Narrow" w:hAnsi="Arial Narrow" w:cs="Times New Roman"/>
          <w:sz w:val="20"/>
          <w:szCs w:val="20"/>
        </w:rPr>
        <w:t>–</w:t>
      </w:r>
      <w:r w:rsidRPr="00CB67E8">
        <w:rPr>
          <w:rFonts w:ascii="Arial Narrow" w:hAnsi="Arial Narrow" w:cs="Times New Roman"/>
          <w:sz w:val="20"/>
          <w:szCs w:val="20"/>
        </w:rPr>
        <w:t xml:space="preserve"> </w:t>
      </w:r>
      <w:r w:rsidR="006C60E3" w:rsidRPr="00CB67E8">
        <w:rPr>
          <w:rFonts w:ascii="Arial Narrow" w:hAnsi="Arial Narrow" w:cs="Times New Roman"/>
          <w:sz w:val="20"/>
          <w:szCs w:val="20"/>
        </w:rPr>
        <w:t>H</w:t>
      </w:r>
      <w:r w:rsidR="00F93391" w:rsidRPr="00CB67E8">
        <w:rPr>
          <w:rFonts w:ascii="Arial Narrow" w:hAnsi="Arial Narrow" w:cs="Times New Roman"/>
          <w:sz w:val="20"/>
          <w:szCs w:val="20"/>
        </w:rPr>
        <w:t>-</w:t>
      </w:r>
      <w:r w:rsidR="006C60E3" w:rsidRPr="00CB67E8">
        <w:rPr>
          <w:rFonts w:ascii="Arial Narrow" w:hAnsi="Arial Narrow" w:cs="Times New Roman"/>
          <w:sz w:val="20"/>
          <w:szCs w:val="20"/>
        </w:rPr>
        <w:t>321</w:t>
      </w:r>
    </w:p>
    <w:p w14:paraId="7FB387DD" w14:textId="22C7BAAD" w:rsidR="009357C6" w:rsidRPr="00CB67E8" w:rsidRDefault="009357C6" w:rsidP="00A15DDF">
      <w:pPr>
        <w:pStyle w:val="ListParagraph"/>
        <w:numPr>
          <w:ilvl w:val="0"/>
          <w:numId w:val="5"/>
        </w:numPr>
        <w:rPr>
          <w:rFonts w:ascii="Arial Narrow" w:hAnsi="Arial Narrow" w:cs="Times New Roman"/>
          <w:sz w:val="20"/>
          <w:szCs w:val="20"/>
        </w:rPr>
      </w:pPr>
      <w:r w:rsidRPr="00CB67E8">
        <w:rPr>
          <w:rFonts w:ascii="Arial Narrow" w:hAnsi="Arial Narrow" w:cs="Times New Roman"/>
          <w:sz w:val="20"/>
          <w:szCs w:val="20"/>
        </w:rPr>
        <w:t xml:space="preserve">Science, Technology, Engineering &amp; Math (STEM) – </w:t>
      </w:r>
      <w:r w:rsidR="006C60E3" w:rsidRPr="00CB67E8">
        <w:rPr>
          <w:rFonts w:ascii="Arial Narrow" w:hAnsi="Arial Narrow" w:cs="Times New Roman"/>
          <w:sz w:val="20"/>
          <w:szCs w:val="20"/>
        </w:rPr>
        <w:t>H-310</w:t>
      </w:r>
    </w:p>
    <w:p w14:paraId="67EBFC90" w14:textId="77777777" w:rsidR="009357C6" w:rsidRPr="00F06536" w:rsidRDefault="009357C6" w:rsidP="00C71B0C">
      <w:pPr>
        <w:rPr>
          <w:rFonts w:ascii="Arial Narrow" w:hAnsi="Arial Narrow" w:cs="Times New Roman"/>
        </w:rPr>
      </w:pPr>
    </w:p>
    <w:p w14:paraId="4DA0BC2E" w14:textId="7CCF1A46" w:rsidR="00D92963" w:rsidRPr="00CB67E8" w:rsidRDefault="00307235" w:rsidP="00A15DDF">
      <w:pPr>
        <w:ind w:left="-180"/>
        <w:rPr>
          <w:rFonts w:ascii="Arial Narrow" w:hAnsi="Arial Narrow" w:cs="Times New Roman"/>
        </w:rPr>
      </w:pPr>
      <w:r w:rsidRPr="00CB67E8">
        <w:rPr>
          <w:rFonts w:ascii="Arial Narrow" w:hAnsi="Arial Narrow" w:cs="Times New Roman"/>
          <w:b/>
        </w:rPr>
        <w:t xml:space="preserve">5:00 p.m. </w:t>
      </w:r>
      <w:r w:rsidR="00124CEA" w:rsidRPr="00CB67E8">
        <w:rPr>
          <w:rFonts w:ascii="Arial Narrow" w:hAnsi="Arial Narrow" w:cs="Times New Roman"/>
          <w:b/>
        </w:rPr>
        <w:t>-</w:t>
      </w:r>
      <w:r w:rsidRPr="00CB67E8">
        <w:rPr>
          <w:rFonts w:ascii="Arial Narrow" w:hAnsi="Arial Narrow" w:cs="Times New Roman"/>
          <w:b/>
        </w:rPr>
        <w:t xml:space="preserve"> 6:00 p.m.</w:t>
      </w:r>
      <w:r w:rsidR="0093329C" w:rsidRPr="00CB67E8">
        <w:rPr>
          <w:rFonts w:ascii="Arial Narrow" w:hAnsi="Arial Narrow" w:cs="Times New Roman"/>
          <w:b/>
        </w:rPr>
        <w:t xml:space="preserve"> -</w:t>
      </w:r>
      <w:r w:rsidR="00B95E7B" w:rsidRPr="00CB67E8">
        <w:rPr>
          <w:rFonts w:ascii="Arial Narrow" w:hAnsi="Arial Narrow" w:cs="Times New Roman"/>
          <w:b/>
        </w:rPr>
        <w:t xml:space="preserve"> </w:t>
      </w:r>
      <w:r w:rsidRPr="00CB67E8">
        <w:rPr>
          <w:rFonts w:ascii="Arial Narrow" w:hAnsi="Arial Narrow" w:cs="Times New Roman"/>
          <w:b/>
          <w:color w:val="009193"/>
        </w:rPr>
        <w:t>Adjunct Faculty Reception</w:t>
      </w:r>
      <w:r w:rsidR="0093329C" w:rsidRPr="00CB67E8">
        <w:rPr>
          <w:rFonts w:ascii="Arial Narrow" w:hAnsi="Arial Narrow" w:cs="Times New Roman"/>
          <w:b/>
          <w:color w:val="009193"/>
        </w:rPr>
        <w:t xml:space="preserve"> </w:t>
      </w:r>
      <w:r w:rsidR="00E463B0">
        <w:rPr>
          <w:rFonts w:ascii="Arial Narrow" w:hAnsi="Arial Narrow" w:cs="Times New Roman"/>
          <w:color w:val="009193"/>
        </w:rPr>
        <w:t>–</w:t>
      </w:r>
      <w:r w:rsidR="003017EA" w:rsidRPr="00CB67E8">
        <w:rPr>
          <w:rFonts w:ascii="Arial Narrow" w:hAnsi="Arial Narrow" w:cs="Times New Roman"/>
          <w:color w:val="009193"/>
        </w:rPr>
        <w:t xml:space="preserve"> </w:t>
      </w:r>
      <w:r w:rsidR="00D92963" w:rsidRPr="00CB67E8">
        <w:rPr>
          <w:rFonts w:ascii="Arial Narrow" w:hAnsi="Arial Narrow" w:cs="Times New Roman"/>
        </w:rPr>
        <w:t>S</w:t>
      </w:r>
      <w:r w:rsidR="00E463B0">
        <w:rPr>
          <w:rFonts w:ascii="Arial Narrow" w:hAnsi="Arial Narrow" w:cs="Times New Roman"/>
        </w:rPr>
        <w:t xml:space="preserve">-Building, Student Services </w:t>
      </w:r>
      <w:r w:rsidR="00D92963" w:rsidRPr="00CB67E8">
        <w:rPr>
          <w:rFonts w:ascii="Arial Narrow" w:hAnsi="Arial Narrow" w:cs="Times New Roman"/>
        </w:rPr>
        <w:t xml:space="preserve">Dining </w:t>
      </w:r>
      <w:r w:rsidR="00E463B0">
        <w:rPr>
          <w:rFonts w:ascii="Arial Narrow" w:hAnsi="Arial Narrow" w:cs="Times New Roman"/>
        </w:rPr>
        <w:t>Area</w:t>
      </w:r>
    </w:p>
    <w:p w14:paraId="0BDD2D31" w14:textId="77777777" w:rsidR="00307235" w:rsidRPr="00F06536" w:rsidRDefault="00307235">
      <w:pPr>
        <w:rPr>
          <w:rFonts w:ascii="Arial Narrow" w:hAnsi="Arial Narrow" w:cs="Times New Roman"/>
          <w:b/>
        </w:rPr>
      </w:pPr>
    </w:p>
    <w:p w14:paraId="778BDB4B" w14:textId="5532D11D" w:rsidR="00307235" w:rsidRPr="00CB67E8" w:rsidRDefault="00307235" w:rsidP="00A15DDF">
      <w:pPr>
        <w:ind w:left="-180"/>
        <w:rPr>
          <w:rFonts w:ascii="Arial Narrow" w:hAnsi="Arial Narrow" w:cs="Times New Roman"/>
          <w:b/>
          <w:i/>
          <w:color w:val="009193"/>
        </w:rPr>
      </w:pPr>
      <w:r w:rsidRPr="00CB67E8">
        <w:rPr>
          <w:rFonts w:ascii="Arial Narrow" w:hAnsi="Arial Narrow" w:cs="Times New Roman"/>
          <w:b/>
        </w:rPr>
        <w:t xml:space="preserve">6:00 p.m. </w:t>
      </w:r>
      <w:r w:rsidR="00124CEA" w:rsidRPr="00CB67E8">
        <w:rPr>
          <w:rFonts w:ascii="Arial Narrow" w:hAnsi="Arial Narrow" w:cs="Times New Roman"/>
          <w:b/>
        </w:rPr>
        <w:t>-</w:t>
      </w:r>
      <w:r w:rsidRPr="00CB67E8">
        <w:rPr>
          <w:rFonts w:ascii="Arial Narrow" w:hAnsi="Arial Narrow" w:cs="Times New Roman"/>
          <w:b/>
        </w:rPr>
        <w:t xml:space="preserve"> 8:00 p.m.</w:t>
      </w:r>
      <w:r w:rsidR="0093329C" w:rsidRPr="00CB67E8">
        <w:rPr>
          <w:rFonts w:ascii="Arial Narrow" w:hAnsi="Arial Narrow" w:cs="Times New Roman"/>
          <w:b/>
        </w:rPr>
        <w:t xml:space="preserve"> - </w:t>
      </w:r>
      <w:r w:rsidRPr="00CB67E8">
        <w:rPr>
          <w:rFonts w:ascii="Arial Narrow" w:hAnsi="Arial Narrow" w:cs="Times New Roman"/>
          <w:b/>
          <w:color w:val="009193"/>
        </w:rPr>
        <w:t>Adjunct Faculty Orientations</w:t>
      </w:r>
      <w:r w:rsidR="00A15DDF" w:rsidRPr="00CB67E8">
        <w:rPr>
          <w:rFonts w:ascii="Arial Narrow" w:hAnsi="Arial Narrow" w:cs="Times New Roman"/>
          <w:b/>
          <w:color w:val="009193"/>
        </w:rPr>
        <w:t>:</w:t>
      </w:r>
    </w:p>
    <w:p w14:paraId="4A67FEA2" w14:textId="65B41E44" w:rsidR="009357C6" w:rsidRPr="00CB67E8" w:rsidRDefault="0012757D" w:rsidP="00A15DDF">
      <w:pPr>
        <w:pStyle w:val="ListParagraph"/>
        <w:numPr>
          <w:ilvl w:val="0"/>
          <w:numId w:val="6"/>
        </w:numPr>
        <w:rPr>
          <w:rFonts w:ascii="Arial Narrow" w:hAnsi="Arial Narrow" w:cs="Times New Roman"/>
          <w:sz w:val="20"/>
          <w:szCs w:val="20"/>
        </w:rPr>
      </w:pPr>
      <w:r>
        <w:rPr>
          <w:rFonts w:ascii="Arial Narrow" w:hAnsi="Arial Narrow" w:cs="Times New Roman"/>
          <w:sz w:val="20"/>
          <w:szCs w:val="20"/>
        </w:rPr>
        <w:t xml:space="preserve">Social &amp; </w:t>
      </w:r>
      <w:r w:rsidR="009357C6" w:rsidRPr="00CB67E8">
        <w:rPr>
          <w:rFonts w:ascii="Arial Narrow" w:hAnsi="Arial Narrow" w:cs="Times New Roman"/>
          <w:sz w:val="20"/>
          <w:szCs w:val="20"/>
        </w:rPr>
        <w:t>Behavioral</w:t>
      </w:r>
      <w:r>
        <w:rPr>
          <w:rFonts w:ascii="Arial Narrow" w:hAnsi="Arial Narrow" w:cs="Times New Roman"/>
          <w:sz w:val="20"/>
          <w:szCs w:val="20"/>
        </w:rPr>
        <w:t xml:space="preserve"> </w:t>
      </w:r>
      <w:r w:rsidR="009357C6" w:rsidRPr="00CB67E8">
        <w:rPr>
          <w:rFonts w:ascii="Arial Narrow" w:hAnsi="Arial Narrow" w:cs="Times New Roman"/>
          <w:sz w:val="20"/>
          <w:szCs w:val="20"/>
        </w:rPr>
        <w:t xml:space="preserve">Sciences </w:t>
      </w:r>
      <w:r w:rsidR="006C60E3" w:rsidRPr="00CB67E8">
        <w:rPr>
          <w:rFonts w:ascii="Arial Narrow" w:hAnsi="Arial Narrow" w:cs="Times New Roman"/>
          <w:sz w:val="20"/>
          <w:szCs w:val="20"/>
        </w:rPr>
        <w:t>–</w:t>
      </w:r>
      <w:r w:rsidR="009357C6" w:rsidRPr="00CB67E8">
        <w:rPr>
          <w:rFonts w:ascii="Arial Narrow" w:hAnsi="Arial Narrow" w:cs="Times New Roman"/>
          <w:sz w:val="20"/>
          <w:szCs w:val="20"/>
        </w:rPr>
        <w:t xml:space="preserve"> </w:t>
      </w:r>
      <w:r w:rsidR="006C60E3" w:rsidRPr="00CB67E8">
        <w:rPr>
          <w:rFonts w:ascii="Arial Narrow" w:hAnsi="Arial Narrow" w:cs="Times New Roman"/>
          <w:sz w:val="20"/>
          <w:szCs w:val="20"/>
        </w:rPr>
        <w:t>W-88</w:t>
      </w:r>
    </w:p>
    <w:p w14:paraId="12A05B3B" w14:textId="3C243474" w:rsidR="009357C6" w:rsidRPr="00CB67E8" w:rsidRDefault="009357C6" w:rsidP="00A15DDF">
      <w:pPr>
        <w:pStyle w:val="ListParagraph"/>
        <w:numPr>
          <w:ilvl w:val="0"/>
          <w:numId w:val="6"/>
        </w:numPr>
        <w:rPr>
          <w:rFonts w:ascii="Arial Narrow" w:hAnsi="Arial Narrow" w:cs="Times New Roman"/>
          <w:sz w:val="20"/>
          <w:szCs w:val="20"/>
        </w:rPr>
      </w:pPr>
      <w:r w:rsidRPr="00CB67E8">
        <w:rPr>
          <w:rFonts w:ascii="Arial Narrow" w:hAnsi="Arial Narrow" w:cs="Times New Roman"/>
          <w:sz w:val="20"/>
          <w:szCs w:val="20"/>
        </w:rPr>
        <w:t xml:space="preserve">Business, Management &amp; Hospitality </w:t>
      </w:r>
      <w:r w:rsidR="006C60E3" w:rsidRPr="00CB67E8">
        <w:rPr>
          <w:rFonts w:ascii="Arial Narrow" w:hAnsi="Arial Narrow" w:cs="Times New Roman"/>
          <w:sz w:val="20"/>
          <w:szCs w:val="20"/>
        </w:rPr>
        <w:t>–</w:t>
      </w:r>
      <w:r w:rsidRPr="00CB67E8">
        <w:rPr>
          <w:rFonts w:ascii="Arial Narrow" w:hAnsi="Arial Narrow" w:cs="Times New Roman"/>
          <w:sz w:val="20"/>
          <w:szCs w:val="20"/>
        </w:rPr>
        <w:t xml:space="preserve"> </w:t>
      </w:r>
      <w:r w:rsidR="006C60E3" w:rsidRPr="00CB67E8">
        <w:rPr>
          <w:rFonts w:ascii="Arial Narrow" w:hAnsi="Arial Narrow" w:cs="Times New Roman"/>
          <w:sz w:val="20"/>
          <w:szCs w:val="20"/>
        </w:rPr>
        <w:t>S-112</w:t>
      </w:r>
    </w:p>
    <w:p w14:paraId="2CD899C3" w14:textId="6485BD01" w:rsidR="009357C6" w:rsidRPr="00CB67E8" w:rsidRDefault="009357C6" w:rsidP="00A15DDF">
      <w:pPr>
        <w:pStyle w:val="ListParagraph"/>
        <w:numPr>
          <w:ilvl w:val="0"/>
          <w:numId w:val="6"/>
        </w:numPr>
        <w:rPr>
          <w:rFonts w:ascii="Arial Narrow" w:hAnsi="Arial Narrow" w:cs="Times New Roman"/>
          <w:sz w:val="20"/>
          <w:szCs w:val="20"/>
        </w:rPr>
      </w:pPr>
      <w:r w:rsidRPr="00CB67E8">
        <w:rPr>
          <w:rFonts w:ascii="Arial Narrow" w:hAnsi="Arial Narrow" w:cs="Times New Roman"/>
          <w:sz w:val="20"/>
          <w:szCs w:val="20"/>
        </w:rPr>
        <w:t xml:space="preserve">English, Humanities &amp; Creative Technologies </w:t>
      </w:r>
      <w:r w:rsidR="006C60E3" w:rsidRPr="00CB67E8">
        <w:rPr>
          <w:rFonts w:ascii="Arial Narrow" w:hAnsi="Arial Narrow" w:cs="Times New Roman"/>
          <w:sz w:val="20"/>
          <w:szCs w:val="20"/>
        </w:rPr>
        <w:t>–</w:t>
      </w:r>
      <w:r w:rsidRPr="00CB67E8">
        <w:rPr>
          <w:rFonts w:ascii="Arial Narrow" w:hAnsi="Arial Narrow" w:cs="Times New Roman"/>
          <w:sz w:val="20"/>
          <w:szCs w:val="20"/>
        </w:rPr>
        <w:t xml:space="preserve"> </w:t>
      </w:r>
      <w:r w:rsidR="006C60E3" w:rsidRPr="00CB67E8">
        <w:rPr>
          <w:rFonts w:ascii="Arial Narrow" w:hAnsi="Arial Narrow" w:cs="Times New Roman"/>
          <w:sz w:val="20"/>
          <w:szCs w:val="20"/>
        </w:rPr>
        <w:t>H</w:t>
      </w:r>
      <w:r w:rsidR="00B95E7B" w:rsidRPr="00CB67E8">
        <w:rPr>
          <w:rFonts w:ascii="Arial Narrow" w:hAnsi="Arial Narrow" w:cs="Times New Roman"/>
          <w:sz w:val="20"/>
          <w:szCs w:val="20"/>
        </w:rPr>
        <w:t>-</w:t>
      </w:r>
      <w:r w:rsidR="006C60E3" w:rsidRPr="00CB67E8">
        <w:rPr>
          <w:rFonts w:ascii="Arial Narrow" w:hAnsi="Arial Narrow" w:cs="Times New Roman"/>
          <w:sz w:val="20"/>
          <w:szCs w:val="20"/>
        </w:rPr>
        <w:t>311</w:t>
      </w:r>
    </w:p>
    <w:p w14:paraId="0C8F9194" w14:textId="29A97B39" w:rsidR="009357C6" w:rsidRPr="00CB67E8" w:rsidRDefault="009357C6" w:rsidP="00A15DDF">
      <w:pPr>
        <w:pStyle w:val="ListParagraph"/>
        <w:numPr>
          <w:ilvl w:val="0"/>
          <w:numId w:val="6"/>
        </w:numPr>
        <w:rPr>
          <w:rFonts w:ascii="Arial Narrow" w:hAnsi="Arial Narrow" w:cs="Times New Roman"/>
          <w:sz w:val="20"/>
          <w:szCs w:val="20"/>
        </w:rPr>
      </w:pPr>
      <w:r w:rsidRPr="00CB67E8">
        <w:rPr>
          <w:rFonts w:ascii="Arial Narrow" w:hAnsi="Arial Narrow" w:cs="Times New Roman"/>
          <w:sz w:val="20"/>
          <w:szCs w:val="20"/>
        </w:rPr>
        <w:t xml:space="preserve">Healthcare Professions </w:t>
      </w:r>
      <w:r w:rsidR="006C60E3" w:rsidRPr="00CB67E8">
        <w:rPr>
          <w:rFonts w:ascii="Arial Narrow" w:hAnsi="Arial Narrow" w:cs="Times New Roman"/>
          <w:sz w:val="20"/>
          <w:szCs w:val="20"/>
        </w:rPr>
        <w:t>–</w:t>
      </w:r>
      <w:r w:rsidRPr="00CB67E8">
        <w:rPr>
          <w:rFonts w:ascii="Arial Narrow" w:hAnsi="Arial Narrow" w:cs="Times New Roman"/>
          <w:sz w:val="20"/>
          <w:szCs w:val="20"/>
        </w:rPr>
        <w:t xml:space="preserve"> </w:t>
      </w:r>
      <w:r w:rsidR="006C60E3" w:rsidRPr="00CB67E8">
        <w:rPr>
          <w:rFonts w:ascii="Arial Narrow" w:hAnsi="Arial Narrow" w:cs="Times New Roman"/>
          <w:sz w:val="20"/>
          <w:szCs w:val="20"/>
        </w:rPr>
        <w:t>Program meetings TBD</w:t>
      </w:r>
    </w:p>
    <w:p w14:paraId="790BF1D9" w14:textId="77777777" w:rsidR="00AB0522" w:rsidRDefault="009357C6" w:rsidP="00AB0522">
      <w:pPr>
        <w:pStyle w:val="ListParagraph"/>
        <w:numPr>
          <w:ilvl w:val="0"/>
          <w:numId w:val="6"/>
        </w:numPr>
        <w:rPr>
          <w:rFonts w:ascii="Arial Narrow" w:hAnsi="Arial Narrow" w:cs="Times New Roman"/>
          <w:sz w:val="20"/>
          <w:szCs w:val="20"/>
        </w:rPr>
      </w:pPr>
      <w:r w:rsidRPr="00CB67E8">
        <w:rPr>
          <w:rFonts w:ascii="Arial Narrow" w:hAnsi="Arial Narrow" w:cs="Times New Roman"/>
          <w:sz w:val="20"/>
          <w:szCs w:val="20"/>
        </w:rPr>
        <w:t>Science, Techn</w:t>
      </w:r>
      <w:r w:rsidR="004750E9" w:rsidRPr="00CB67E8">
        <w:rPr>
          <w:rFonts w:ascii="Arial Narrow" w:hAnsi="Arial Narrow" w:cs="Times New Roman"/>
          <w:sz w:val="20"/>
          <w:szCs w:val="20"/>
        </w:rPr>
        <w:t>ology, Engineering &amp; Math</w:t>
      </w:r>
      <w:r w:rsidRPr="00CB67E8">
        <w:rPr>
          <w:rFonts w:ascii="Arial Narrow" w:hAnsi="Arial Narrow" w:cs="Times New Roman"/>
          <w:sz w:val="20"/>
          <w:szCs w:val="20"/>
        </w:rPr>
        <w:t xml:space="preserve"> – </w:t>
      </w:r>
      <w:r w:rsidR="006C60E3" w:rsidRPr="00CB67E8">
        <w:rPr>
          <w:rFonts w:ascii="Arial Narrow" w:hAnsi="Arial Narrow" w:cs="Times New Roman"/>
          <w:sz w:val="20"/>
          <w:szCs w:val="20"/>
        </w:rPr>
        <w:t>S-118</w:t>
      </w:r>
    </w:p>
    <w:p w14:paraId="4D823C1F" w14:textId="77777777" w:rsidR="00581553" w:rsidRPr="00EF485E" w:rsidRDefault="00581553" w:rsidP="00EF485E">
      <w:pPr>
        <w:ind w:left="360"/>
        <w:rPr>
          <w:rFonts w:ascii="Arial Narrow" w:hAnsi="Arial Narrow" w:cs="Times New Roman"/>
          <w:sz w:val="20"/>
          <w:szCs w:val="20"/>
        </w:rPr>
      </w:pPr>
    </w:p>
    <w:p w14:paraId="5D9AE054" w14:textId="253AD7B1" w:rsidR="00F06536" w:rsidRPr="00EF485E" w:rsidRDefault="00F06536" w:rsidP="00EF485E">
      <w:pPr>
        <w:ind w:left="360"/>
        <w:rPr>
          <w:rFonts w:ascii="Arial Narrow" w:hAnsi="Arial Narrow" w:cs="Times New Roman"/>
          <w:sz w:val="20"/>
          <w:szCs w:val="20"/>
        </w:rPr>
      </w:pPr>
      <w:r w:rsidRPr="00EF485E">
        <w:rPr>
          <w:rFonts w:ascii="Arial Narrow" w:hAnsi="Arial Narrow" w:cs="Times New Roman"/>
          <w:sz w:val="20"/>
          <w:szCs w:val="20"/>
        </w:rPr>
        <w:t>+++++++++++++++++++++++++++++++++++++++++++++++++</w:t>
      </w:r>
      <w:r w:rsidR="00EF485E">
        <w:rPr>
          <w:rFonts w:ascii="Arial Narrow" w:hAnsi="Arial Narrow" w:cs="Times New Roman"/>
          <w:sz w:val="20"/>
          <w:szCs w:val="20"/>
        </w:rPr>
        <w:t>++++++++++++++++++++++++++++++++++++</w:t>
      </w:r>
      <w:r w:rsidRPr="00EF485E">
        <w:rPr>
          <w:rFonts w:ascii="Arial Narrow" w:hAnsi="Arial Narrow" w:cs="Times New Roman"/>
          <w:sz w:val="20"/>
          <w:szCs w:val="20"/>
        </w:rPr>
        <w:t>++++++</w:t>
      </w:r>
    </w:p>
    <w:p w14:paraId="18494602" w14:textId="77777777" w:rsidR="00581553" w:rsidRDefault="00581553" w:rsidP="00581553">
      <w:pPr>
        <w:ind w:left="360"/>
        <w:jc w:val="center"/>
        <w:rPr>
          <w:rFonts w:ascii="Arial Narrow" w:hAnsi="Arial Narrow" w:cs="Times New Roman"/>
          <w:b/>
        </w:rPr>
      </w:pPr>
    </w:p>
    <w:p w14:paraId="5E5EBEF3" w14:textId="5959ED62" w:rsidR="00581553" w:rsidRPr="00581553" w:rsidRDefault="00581553" w:rsidP="0012757D">
      <w:pPr>
        <w:ind w:left="360"/>
        <w:rPr>
          <w:rFonts w:ascii="Arial Narrow" w:hAnsi="Arial Narrow" w:cs="Times New Roman"/>
          <w:b/>
        </w:rPr>
      </w:pPr>
      <w:r w:rsidRPr="00581553">
        <w:rPr>
          <w:rFonts w:ascii="Arial Narrow" w:hAnsi="Arial Narrow" w:cs="Times New Roman"/>
          <w:b/>
        </w:rPr>
        <w:t>Fall 2018- Q</w:t>
      </w:r>
      <w:r>
        <w:rPr>
          <w:rFonts w:ascii="Arial Narrow" w:hAnsi="Arial Narrow" w:cs="Times New Roman"/>
          <w:b/>
        </w:rPr>
        <w:t>uality Enhancement Plan (QEP) In-Services and Training for</w:t>
      </w:r>
      <w:r w:rsidRPr="00581553">
        <w:t xml:space="preserve"> </w:t>
      </w:r>
      <w:r w:rsidRPr="00581553">
        <w:rPr>
          <w:rFonts w:ascii="Arial Narrow" w:hAnsi="Arial Narrow" w:cs="Times New Roman"/>
          <w:b/>
        </w:rPr>
        <w:t>All Campuses</w:t>
      </w:r>
    </w:p>
    <w:p w14:paraId="73D05820" w14:textId="77777777" w:rsidR="00581553" w:rsidRDefault="00581553" w:rsidP="00F06536">
      <w:pPr>
        <w:ind w:left="360"/>
        <w:rPr>
          <w:rFonts w:ascii="Arial Narrow" w:hAnsi="Arial Narrow" w:cs="Times New Roman"/>
          <w:b/>
          <w:u w:val="single"/>
        </w:rPr>
      </w:pPr>
    </w:p>
    <w:p w14:paraId="582424AA" w14:textId="35D1ECCF" w:rsidR="00581553" w:rsidRDefault="00AB0522" w:rsidP="00EF485E">
      <w:pPr>
        <w:rPr>
          <w:rFonts w:ascii="Arial Narrow" w:hAnsi="Arial Narrow" w:cs="Times New Roman"/>
          <w:b/>
          <w:u w:val="single"/>
        </w:rPr>
      </w:pPr>
      <w:r w:rsidRPr="00581553">
        <w:rPr>
          <w:rFonts w:ascii="Arial Narrow" w:hAnsi="Arial Narrow" w:cs="Times New Roman"/>
          <w:b/>
          <w:u w:val="single"/>
        </w:rPr>
        <w:t>QEP Training and Related Topics In</w:t>
      </w:r>
      <w:r w:rsidR="00581553">
        <w:rPr>
          <w:rFonts w:ascii="Arial Narrow" w:hAnsi="Arial Narrow" w:cs="Times New Roman"/>
          <w:b/>
          <w:u w:val="single"/>
        </w:rPr>
        <w:t>-S</w:t>
      </w:r>
      <w:r w:rsidRPr="00581553">
        <w:rPr>
          <w:rFonts w:ascii="Arial Narrow" w:hAnsi="Arial Narrow" w:cs="Times New Roman"/>
          <w:b/>
          <w:u w:val="single"/>
        </w:rPr>
        <w:t>ervice</w:t>
      </w:r>
      <w:r w:rsidR="006B19F7">
        <w:rPr>
          <w:rFonts w:ascii="Arial Narrow" w:hAnsi="Arial Narrow" w:cs="Times New Roman"/>
          <w:b/>
          <w:u w:val="single"/>
        </w:rPr>
        <w:t>s</w:t>
      </w:r>
      <w:r w:rsidRPr="00581553">
        <w:rPr>
          <w:rFonts w:ascii="Arial Narrow" w:hAnsi="Arial Narrow" w:cs="Times New Roman"/>
          <w:b/>
          <w:u w:val="single"/>
        </w:rPr>
        <w:t xml:space="preserve"> for Faculty at Extended Campuses</w:t>
      </w:r>
      <w:r w:rsidR="00581553">
        <w:rPr>
          <w:rFonts w:ascii="Arial Narrow" w:hAnsi="Arial Narrow" w:cs="Times New Roman"/>
          <w:b/>
          <w:u w:val="single"/>
        </w:rPr>
        <w:t>:</w:t>
      </w:r>
    </w:p>
    <w:p w14:paraId="0FEF51D1" w14:textId="77777777" w:rsidR="00EF485E" w:rsidRDefault="00AB0522" w:rsidP="00F06536">
      <w:pPr>
        <w:ind w:left="360"/>
        <w:rPr>
          <w:rFonts w:ascii="Arial Narrow" w:hAnsi="Arial Narrow" w:cs="Times New Roman"/>
          <w:i/>
          <w:sz w:val="20"/>
          <w:szCs w:val="20"/>
        </w:rPr>
      </w:pPr>
      <w:r w:rsidRPr="00F06536">
        <w:rPr>
          <w:rFonts w:ascii="Arial Narrow" w:hAnsi="Arial Narrow" w:cs="Times New Roman"/>
          <w:i/>
          <w:sz w:val="20"/>
          <w:szCs w:val="20"/>
        </w:rPr>
        <w:t>Jessica Rabb, Associate Professor of Biology</w:t>
      </w:r>
    </w:p>
    <w:p w14:paraId="1ABCA0CE" w14:textId="6B227DA3" w:rsidR="00AB0522" w:rsidRPr="00F06536" w:rsidRDefault="00AB0522" w:rsidP="00F06536">
      <w:pPr>
        <w:ind w:left="360"/>
        <w:rPr>
          <w:rFonts w:ascii="Arial Narrow" w:hAnsi="Arial Narrow" w:cs="Times New Roman"/>
          <w:i/>
          <w:sz w:val="20"/>
          <w:szCs w:val="20"/>
        </w:rPr>
      </w:pPr>
      <w:r w:rsidRPr="00F06536">
        <w:rPr>
          <w:rFonts w:ascii="Arial Narrow" w:hAnsi="Arial Narrow" w:cs="Times New Roman"/>
          <w:i/>
          <w:sz w:val="20"/>
          <w:szCs w:val="20"/>
        </w:rPr>
        <w:t>Bryan Thomas, Associate Vice President of Academic Affairs, Extended Campuses</w:t>
      </w:r>
    </w:p>
    <w:p w14:paraId="5171CABD" w14:textId="3A2ABFEC" w:rsidR="00AB0522" w:rsidRPr="00EF485E" w:rsidRDefault="00AB0522" w:rsidP="00EF485E">
      <w:pPr>
        <w:pStyle w:val="ListParagraph"/>
        <w:numPr>
          <w:ilvl w:val="0"/>
          <w:numId w:val="7"/>
        </w:numPr>
        <w:ind w:left="720"/>
        <w:rPr>
          <w:rFonts w:ascii="Arial Narrow" w:hAnsi="Arial Narrow" w:cs="Times New Roman"/>
          <w:sz w:val="20"/>
          <w:szCs w:val="20"/>
        </w:rPr>
      </w:pPr>
      <w:r w:rsidRPr="00EF485E">
        <w:rPr>
          <w:rFonts w:ascii="Arial Narrow" w:hAnsi="Arial Narrow" w:cs="Times New Roman"/>
          <w:b/>
          <w:sz w:val="20"/>
          <w:szCs w:val="20"/>
        </w:rPr>
        <w:t>Southeast Campus</w:t>
      </w:r>
      <w:r w:rsidRPr="00EF485E">
        <w:rPr>
          <w:rFonts w:ascii="Arial Narrow" w:hAnsi="Arial Narrow" w:cs="Times New Roman"/>
          <w:sz w:val="20"/>
          <w:szCs w:val="20"/>
        </w:rPr>
        <w:t>: Monday, August 20, 9a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-10a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 xml:space="preserve"> or 10a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-11a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p>
    <w:p w14:paraId="157B8E94" w14:textId="73D0A880" w:rsidR="00AB0522" w:rsidRPr="00EF485E" w:rsidRDefault="00AB0522" w:rsidP="00EF485E">
      <w:pPr>
        <w:pStyle w:val="ListParagraph"/>
        <w:numPr>
          <w:ilvl w:val="0"/>
          <w:numId w:val="7"/>
        </w:numPr>
        <w:ind w:left="720"/>
        <w:rPr>
          <w:rFonts w:ascii="Arial Narrow" w:hAnsi="Arial Narrow" w:cs="Times New Roman"/>
          <w:sz w:val="20"/>
          <w:szCs w:val="20"/>
        </w:rPr>
      </w:pPr>
      <w:r w:rsidRPr="00EF485E">
        <w:rPr>
          <w:rFonts w:ascii="Arial Narrow" w:hAnsi="Arial Narrow" w:cs="Times New Roman"/>
          <w:b/>
          <w:sz w:val="20"/>
          <w:szCs w:val="20"/>
        </w:rPr>
        <w:t>Humphreys County</w:t>
      </w:r>
      <w:r w:rsidRPr="00EF485E">
        <w:rPr>
          <w:rFonts w:ascii="Arial Narrow" w:hAnsi="Arial Narrow" w:cs="Times New Roman"/>
          <w:sz w:val="20"/>
          <w:szCs w:val="20"/>
        </w:rPr>
        <w:t>: Tuesday, August 21, 10a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-11a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 xml:space="preserve"> or 11a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12p</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 xml:space="preserve">; </w:t>
      </w:r>
    </w:p>
    <w:p w14:paraId="4019760B" w14:textId="39517B3D" w:rsidR="00AB0522" w:rsidRPr="00EF485E" w:rsidRDefault="00AB0522" w:rsidP="00EF485E">
      <w:pPr>
        <w:pStyle w:val="ListParagraph"/>
        <w:numPr>
          <w:ilvl w:val="0"/>
          <w:numId w:val="7"/>
        </w:numPr>
        <w:ind w:left="720"/>
        <w:rPr>
          <w:rFonts w:ascii="Arial Narrow" w:hAnsi="Arial Narrow" w:cs="Times New Roman"/>
          <w:sz w:val="20"/>
          <w:szCs w:val="20"/>
        </w:rPr>
      </w:pPr>
      <w:r w:rsidRPr="00EF485E">
        <w:rPr>
          <w:rFonts w:ascii="Arial Narrow" w:hAnsi="Arial Narrow" w:cs="Times New Roman"/>
          <w:b/>
          <w:sz w:val="20"/>
          <w:szCs w:val="20"/>
        </w:rPr>
        <w:t>Dickson:</w:t>
      </w:r>
      <w:r w:rsidRPr="00EF485E">
        <w:rPr>
          <w:rFonts w:ascii="Arial Narrow" w:hAnsi="Arial Narrow" w:cs="Times New Roman"/>
          <w:sz w:val="20"/>
          <w:szCs w:val="20"/>
        </w:rPr>
        <w:t xml:space="preserve"> Tuesday, August 21, 1:30p</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-2:30p</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 xml:space="preserve"> or 2:30p</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-3:30p</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p>
    <w:p w14:paraId="2BD25944" w14:textId="75D9E210" w:rsidR="00AB0522" w:rsidRPr="00EF485E" w:rsidRDefault="00AB0522" w:rsidP="00EF485E">
      <w:pPr>
        <w:pStyle w:val="ListParagraph"/>
        <w:numPr>
          <w:ilvl w:val="0"/>
          <w:numId w:val="7"/>
        </w:numPr>
        <w:ind w:left="720"/>
        <w:rPr>
          <w:rFonts w:ascii="Arial Narrow" w:hAnsi="Arial Narrow" w:cs="Times New Roman"/>
          <w:sz w:val="20"/>
          <w:szCs w:val="20"/>
        </w:rPr>
      </w:pPr>
      <w:r w:rsidRPr="00EF485E">
        <w:rPr>
          <w:rFonts w:ascii="Arial Narrow" w:hAnsi="Arial Narrow" w:cs="Times New Roman"/>
          <w:b/>
          <w:sz w:val="20"/>
          <w:szCs w:val="20"/>
        </w:rPr>
        <w:t>Clarksville</w:t>
      </w:r>
      <w:r w:rsidRPr="00EF485E">
        <w:rPr>
          <w:rFonts w:ascii="Arial Narrow" w:hAnsi="Arial Narrow" w:cs="Times New Roman"/>
          <w:sz w:val="20"/>
          <w:szCs w:val="20"/>
        </w:rPr>
        <w:t>: Wednesday, August 22, 9a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-10a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 xml:space="preserve"> or 10a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-11a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p>
    <w:p w14:paraId="3FB7544E" w14:textId="77777777" w:rsidR="00AB0522" w:rsidRPr="00F06536" w:rsidRDefault="00AB0522" w:rsidP="00F06536">
      <w:pPr>
        <w:ind w:left="360"/>
        <w:rPr>
          <w:rFonts w:ascii="Arial Narrow" w:hAnsi="Arial Narrow" w:cs="Times New Roman"/>
          <w:sz w:val="20"/>
          <w:szCs w:val="20"/>
        </w:rPr>
      </w:pPr>
    </w:p>
    <w:p w14:paraId="7729FC90" w14:textId="0977039A" w:rsidR="00AB0522" w:rsidRPr="00581553" w:rsidRDefault="00AB0522" w:rsidP="00EF485E">
      <w:pPr>
        <w:rPr>
          <w:rFonts w:ascii="Arial Narrow" w:hAnsi="Arial Narrow" w:cs="Times New Roman"/>
          <w:b/>
          <w:u w:val="single"/>
        </w:rPr>
      </w:pPr>
      <w:r w:rsidRPr="00581553">
        <w:rPr>
          <w:rFonts w:ascii="Arial Narrow" w:hAnsi="Arial Narrow" w:cs="Times New Roman"/>
          <w:b/>
          <w:u w:val="single"/>
        </w:rPr>
        <w:t>QEP Training In</w:t>
      </w:r>
      <w:r w:rsidR="006B19F7">
        <w:rPr>
          <w:rFonts w:ascii="Arial Narrow" w:hAnsi="Arial Narrow" w:cs="Times New Roman"/>
          <w:b/>
          <w:u w:val="single"/>
        </w:rPr>
        <w:t>-S</w:t>
      </w:r>
      <w:r w:rsidRPr="00581553">
        <w:rPr>
          <w:rFonts w:ascii="Arial Narrow" w:hAnsi="Arial Narrow" w:cs="Times New Roman"/>
          <w:b/>
          <w:u w:val="single"/>
        </w:rPr>
        <w:t>ervices for Faculty on Main Campus</w:t>
      </w:r>
      <w:r w:rsidR="00581553">
        <w:rPr>
          <w:rFonts w:ascii="Arial Narrow" w:hAnsi="Arial Narrow" w:cs="Times New Roman"/>
          <w:b/>
          <w:u w:val="single"/>
        </w:rPr>
        <w:t>:</w:t>
      </w:r>
    </w:p>
    <w:p w14:paraId="20CB246A" w14:textId="77777777" w:rsidR="00AB0522" w:rsidRPr="00581553" w:rsidRDefault="00AB0522" w:rsidP="00F06536">
      <w:pPr>
        <w:ind w:left="360"/>
        <w:rPr>
          <w:rFonts w:ascii="Arial Narrow" w:hAnsi="Arial Narrow" w:cs="Times New Roman"/>
          <w:i/>
          <w:sz w:val="20"/>
          <w:szCs w:val="20"/>
        </w:rPr>
      </w:pPr>
      <w:r w:rsidRPr="00581553">
        <w:rPr>
          <w:rFonts w:ascii="Arial Narrow" w:hAnsi="Arial Narrow" w:cs="Times New Roman"/>
          <w:i/>
          <w:sz w:val="20"/>
          <w:szCs w:val="20"/>
        </w:rPr>
        <w:t>Jessica Rabb, Associate Professor of Biology</w:t>
      </w:r>
    </w:p>
    <w:p w14:paraId="2C40B2FA" w14:textId="7D3FD7AD" w:rsidR="00AB0522" w:rsidRPr="00EF485E" w:rsidRDefault="00AB0522" w:rsidP="00EF485E">
      <w:pPr>
        <w:pStyle w:val="ListParagraph"/>
        <w:numPr>
          <w:ilvl w:val="0"/>
          <w:numId w:val="9"/>
        </w:numPr>
        <w:rPr>
          <w:rFonts w:ascii="Arial Narrow" w:hAnsi="Arial Narrow" w:cs="Times New Roman"/>
          <w:sz w:val="20"/>
          <w:szCs w:val="20"/>
        </w:rPr>
      </w:pPr>
      <w:r w:rsidRPr="00EF485E">
        <w:rPr>
          <w:rFonts w:ascii="Arial Narrow" w:hAnsi="Arial Narrow" w:cs="Times New Roman"/>
          <w:sz w:val="20"/>
          <w:szCs w:val="20"/>
        </w:rPr>
        <w:t>Monday, August 20</w:t>
      </w:r>
      <w:r w:rsidR="00581553" w:rsidRPr="00EF485E">
        <w:rPr>
          <w:rFonts w:ascii="Arial Narrow" w:hAnsi="Arial Narrow" w:cs="Times New Roman"/>
          <w:sz w:val="20"/>
          <w:szCs w:val="20"/>
        </w:rPr>
        <w:t>,</w:t>
      </w:r>
      <w:r w:rsidRPr="00EF485E">
        <w:rPr>
          <w:rFonts w:ascii="Arial Narrow" w:hAnsi="Arial Narrow" w:cs="Times New Roman"/>
          <w:sz w:val="20"/>
          <w:szCs w:val="20"/>
        </w:rPr>
        <w:t xml:space="preserve"> 2p</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-3p</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00F06536" w:rsidRPr="00EF485E">
        <w:rPr>
          <w:rFonts w:ascii="Arial Narrow" w:hAnsi="Arial Narrow" w:cs="Times New Roman"/>
          <w:sz w:val="20"/>
          <w:szCs w:val="20"/>
        </w:rPr>
        <w:t xml:space="preserve"> (H-310)</w:t>
      </w:r>
    </w:p>
    <w:p w14:paraId="491EEAB3" w14:textId="40B7E542" w:rsidR="00AB0522" w:rsidRPr="00EF485E" w:rsidRDefault="00AB0522" w:rsidP="00EF485E">
      <w:pPr>
        <w:pStyle w:val="ListParagraph"/>
        <w:numPr>
          <w:ilvl w:val="0"/>
          <w:numId w:val="9"/>
        </w:numPr>
        <w:rPr>
          <w:rFonts w:ascii="Arial Narrow" w:hAnsi="Arial Narrow" w:cs="Times New Roman"/>
          <w:sz w:val="20"/>
          <w:szCs w:val="20"/>
        </w:rPr>
      </w:pPr>
      <w:r w:rsidRPr="00EF485E">
        <w:rPr>
          <w:rFonts w:ascii="Arial Narrow" w:hAnsi="Arial Narrow" w:cs="Times New Roman"/>
          <w:sz w:val="20"/>
          <w:szCs w:val="20"/>
        </w:rPr>
        <w:t>Thursday, August 23</w:t>
      </w:r>
      <w:r w:rsidR="00581553" w:rsidRPr="00EF485E">
        <w:rPr>
          <w:rFonts w:ascii="Arial Narrow" w:hAnsi="Arial Narrow" w:cs="Times New Roman"/>
          <w:sz w:val="20"/>
          <w:szCs w:val="20"/>
        </w:rPr>
        <w:t xml:space="preserve">, </w:t>
      </w:r>
      <w:r w:rsidRPr="00EF485E">
        <w:rPr>
          <w:rFonts w:ascii="Arial Narrow" w:hAnsi="Arial Narrow" w:cs="Times New Roman"/>
          <w:sz w:val="20"/>
          <w:szCs w:val="20"/>
        </w:rPr>
        <w:t>9a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-10a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00F06536" w:rsidRPr="00EF485E">
        <w:rPr>
          <w:rFonts w:ascii="Arial Narrow" w:hAnsi="Arial Narrow" w:cs="Times New Roman"/>
          <w:sz w:val="20"/>
          <w:szCs w:val="20"/>
        </w:rPr>
        <w:t xml:space="preserve"> (H-310)</w:t>
      </w:r>
    </w:p>
    <w:p w14:paraId="7AD09608" w14:textId="0125294A" w:rsidR="009357C6" w:rsidRPr="00EF485E" w:rsidRDefault="00AB0522" w:rsidP="00EF485E">
      <w:pPr>
        <w:pStyle w:val="ListParagraph"/>
        <w:numPr>
          <w:ilvl w:val="0"/>
          <w:numId w:val="9"/>
        </w:numPr>
        <w:rPr>
          <w:rFonts w:ascii="Arial Narrow" w:hAnsi="Arial Narrow" w:cs="Times New Roman"/>
          <w:sz w:val="20"/>
          <w:szCs w:val="20"/>
        </w:rPr>
      </w:pPr>
      <w:r w:rsidRPr="00EF485E">
        <w:rPr>
          <w:rFonts w:ascii="Arial Narrow" w:hAnsi="Arial Narrow" w:cs="Times New Roman"/>
          <w:sz w:val="20"/>
          <w:szCs w:val="20"/>
        </w:rPr>
        <w:t>Friday, August 24</w:t>
      </w:r>
      <w:r w:rsidR="00581553" w:rsidRPr="00EF485E">
        <w:rPr>
          <w:rFonts w:ascii="Arial Narrow" w:hAnsi="Arial Narrow" w:cs="Times New Roman"/>
          <w:sz w:val="20"/>
          <w:szCs w:val="20"/>
        </w:rPr>
        <w:t xml:space="preserve">, </w:t>
      </w:r>
      <w:r w:rsidRPr="00EF485E">
        <w:rPr>
          <w:rFonts w:ascii="Arial Narrow" w:hAnsi="Arial Narrow" w:cs="Times New Roman"/>
          <w:sz w:val="20"/>
          <w:szCs w:val="20"/>
        </w:rPr>
        <w:t>11a</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Pr="00EF485E">
        <w:rPr>
          <w:rFonts w:ascii="Arial Narrow" w:hAnsi="Arial Narrow" w:cs="Times New Roman"/>
          <w:sz w:val="20"/>
          <w:szCs w:val="20"/>
        </w:rPr>
        <w:t xml:space="preserve"> – 12p</w:t>
      </w:r>
      <w:r w:rsidR="00EF485E">
        <w:rPr>
          <w:rFonts w:ascii="Arial Narrow" w:hAnsi="Arial Narrow" w:cs="Times New Roman"/>
          <w:sz w:val="20"/>
          <w:szCs w:val="20"/>
        </w:rPr>
        <w:t>.</w:t>
      </w:r>
      <w:r w:rsidRPr="00EF485E">
        <w:rPr>
          <w:rFonts w:ascii="Arial Narrow" w:hAnsi="Arial Narrow" w:cs="Times New Roman"/>
          <w:sz w:val="20"/>
          <w:szCs w:val="20"/>
        </w:rPr>
        <w:t>m</w:t>
      </w:r>
      <w:r w:rsidR="00EF485E">
        <w:rPr>
          <w:rFonts w:ascii="Arial Narrow" w:hAnsi="Arial Narrow" w:cs="Times New Roman"/>
          <w:sz w:val="20"/>
          <w:szCs w:val="20"/>
        </w:rPr>
        <w:t>.</w:t>
      </w:r>
      <w:r w:rsidR="00F06536" w:rsidRPr="00EF485E">
        <w:rPr>
          <w:rFonts w:ascii="Arial Narrow" w:hAnsi="Arial Narrow" w:cs="Times New Roman"/>
          <w:sz w:val="20"/>
          <w:szCs w:val="20"/>
        </w:rPr>
        <w:t xml:space="preserve"> (H-310)</w:t>
      </w:r>
    </w:p>
    <w:p w14:paraId="7EDB1A88" w14:textId="77777777" w:rsidR="00AB0522" w:rsidRPr="00AB0522" w:rsidRDefault="00AB0522" w:rsidP="00F06536">
      <w:pPr>
        <w:rPr>
          <w:rFonts w:ascii="Arial Narrow" w:hAnsi="Arial Narrow" w:cs="Times New Roman"/>
          <w:sz w:val="20"/>
          <w:szCs w:val="20"/>
        </w:rPr>
      </w:pPr>
      <w:bookmarkStart w:id="0" w:name="_GoBack"/>
      <w:bookmarkEnd w:id="0"/>
    </w:p>
    <w:sectPr w:rsidR="00AB0522" w:rsidRPr="00AB0522" w:rsidSect="00581553">
      <w:foot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F4FC" w14:textId="77777777" w:rsidR="000E6F3E" w:rsidRDefault="000E6F3E" w:rsidP="00E463B0">
      <w:r>
        <w:separator/>
      </w:r>
    </w:p>
  </w:endnote>
  <w:endnote w:type="continuationSeparator" w:id="0">
    <w:p w14:paraId="6F3881FA" w14:textId="77777777" w:rsidR="000E6F3E" w:rsidRDefault="000E6F3E" w:rsidP="00E4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068456"/>
      <w:docPartObj>
        <w:docPartGallery w:val="Page Numbers (Bottom of Page)"/>
        <w:docPartUnique/>
      </w:docPartObj>
    </w:sdtPr>
    <w:sdtEndPr>
      <w:rPr>
        <w:noProof/>
      </w:rPr>
    </w:sdtEndPr>
    <w:sdtContent>
      <w:p w14:paraId="39510009" w14:textId="58112E98" w:rsidR="00897E16" w:rsidRDefault="00897E16">
        <w:pPr>
          <w:pStyle w:val="Footer"/>
          <w:jc w:val="right"/>
        </w:pPr>
        <w:r>
          <w:fldChar w:fldCharType="begin"/>
        </w:r>
        <w:r>
          <w:instrText xml:space="preserve"> PAGE   \* MERGEFORMAT </w:instrText>
        </w:r>
        <w:r>
          <w:fldChar w:fldCharType="separate"/>
        </w:r>
        <w:r w:rsidR="005706A2">
          <w:rPr>
            <w:noProof/>
          </w:rPr>
          <w:t>3</w:t>
        </w:r>
        <w:r>
          <w:rPr>
            <w:noProof/>
          </w:rPr>
          <w:fldChar w:fldCharType="end"/>
        </w:r>
      </w:p>
    </w:sdtContent>
  </w:sdt>
  <w:p w14:paraId="37EBCC29" w14:textId="77777777" w:rsidR="00E463B0" w:rsidRDefault="00E4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793D" w14:textId="77777777" w:rsidR="000E6F3E" w:rsidRDefault="000E6F3E" w:rsidP="00E463B0">
      <w:r>
        <w:separator/>
      </w:r>
    </w:p>
  </w:footnote>
  <w:footnote w:type="continuationSeparator" w:id="0">
    <w:p w14:paraId="3BEBCE25" w14:textId="77777777" w:rsidR="000E6F3E" w:rsidRDefault="000E6F3E" w:rsidP="00E46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D89"/>
    <w:multiLevelType w:val="hybridMultilevel"/>
    <w:tmpl w:val="CB8E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A5EF6"/>
    <w:multiLevelType w:val="hybridMultilevel"/>
    <w:tmpl w:val="ADA8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E0C08"/>
    <w:multiLevelType w:val="hybridMultilevel"/>
    <w:tmpl w:val="6B3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1C3F"/>
    <w:multiLevelType w:val="hybridMultilevel"/>
    <w:tmpl w:val="ECA40722"/>
    <w:lvl w:ilvl="0" w:tplc="B69ACFE4">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D579A"/>
    <w:multiLevelType w:val="hybridMultilevel"/>
    <w:tmpl w:val="91D4F972"/>
    <w:lvl w:ilvl="0" w:tplc="0922A64E">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802BF"/>
    <w:multiLevelType w:val="hybridMultilevel"/>
    <w:tmpl w:val="18D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F0F5E"/>
    <w:multiLevelType w:val="hybridMultilevel"/>
    <w:tmpl w:val="71A2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127A0"/>
    <w:multiLevelType w:val="hybridMultilevel"/>
    <w:tmpl w:val="DED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F6282"/>
    <w:multiLevelType w:val="hybridMultilevel"/>
    <w:tmpl w:val="A8BA9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D3E71"/>
    <w:multiLevelType w:val="hybridMultilevel"/>
    <w:tmpl w:val="4BEC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0"/>
  </w:num>
  <w:num w:numId="6">
    <w:abstractNumId w:val="9"/>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EF"/>
    <w:rsid w:val="00061D42"/>
    <w:rsid w:val="000814A9"/>
    <w:rsid w:val="000814AE"/>
    <w:rsid w:val="000E12C7"/>
    <w:rsid w:val="000E21F3"/>
    <w:rsid w:val="000E6F3E"/>
    <w:rsid w:val="000F18E8"/>
    <w:rsid w:val="00124CEA"/>
    <w:rsid w:val="0012757D"/>
    <w:rsid w:val="0012767A"/>
    <w:rsid w:val="00192D19"/>
    <w:rsid w:val="001E29AB"/>
    <w:rsid w:val="00214734"/>
    <w:rsid w:val="0024116B"/>
    <w:rsid w:val="002A4A7E"/>
    <w:rsid w:val="002D631C"/>
    <w:rsid w:val="002F381A"/>
    <w:rsid w:val="00300E8E"/>
    <w:rsid w:val="003017EA"/>
    <w:rsid w:val="00307235"/>
    <w:rsid w:val="003231CF"/>
    <w:rsid w:val="00346711"/>
    <w:rsid w:val="00420FFA"/>
    <w:rsid w:val="0047124A"/>
    <w:rsid w:val="004750E9"/>
    <w:rsid w:val="004C4505"/>
    <w:rsid w:val="004E0CF0"/>
    <w:rsid w:val="004E58B8"/>
    <w:rsid w:val="00501FA5"/>
    <w:rsid w:val="00523435"/>
    <w:rsid w:val="005342DC"/>
    <w:rsid w:val="005706A2"/>
    <w:rsid w:val="00581553"/>
    <w:rsid w:val="006234CD"/>
    <w:rsid w:val="0065328F"/>
    <w:rsid w:val="006B19F7"/>
    <w:rsid w:val="006B7A41"/>
    <w:rsid w:val="006C60E3"/>
    <w:rsid w:val="00710740"/>
    <w:rsid w:val="00787384"/>
    <w:rsid w:val="008212AA"/>
    <w:rsid w:val="00897E16"/>
    <w:rsid w:val="008E0E1E"/>
    <w:rsid w:val="009322ED"/>
    <w:rsid w:val="0093329C"/>
    <w:rsid w:val="009357C6"/>
    <w:rsid w:val="009B283D"/>
    <w:rsid w:val="009D117F"/>
    <w:rsid w:val="00A129E0"/>
    <w:rsid w:val="00A15DDF"/>
    <w:rsid w:val="00A41E70"/>
    <w:rsid w:val="00AA3918"/>
    <w:rsid w:val="00AB0522"/>
    <w:rsid w:val="00AC0A5C"/>
    <w:rsid w:val="00B057CA"/>
    <w:rsid w:val="00B73991"/>
    <w:rsid w:val="00B95E7B"/>
    <w:rsid w:val="00C34768"/>
    <w:rsid w:val="00C71B0C"/>
    <w:rsid w:val="00C90726"/>
    <w:rsid w:val="00CB67E8"/>
    <w:rsid w:val="00CE7A8D"/>
    <w:rsid w:val="00D216EF"/>
    <w:rsid w:val="00D92963"/>
    <w:rsid w:val="00DA0DFD"/>
    <w:rsid w:val="00DC0118"/>
    <w:rsid w:val="00DC4872"/>
    <w:rsid w:val="00DF1053"/>
    <w:rsid w:val="00E463B0"/>
    <w:rsid w:val="00E51A65"/>
    <w:rsid w:val="00E75E0A"/>
    <w:rsid w:val="00E8211D"/>
    <w:rsid w:val="00EA37EB"/>
    <w:rsid w:val="00EB501E"/>
    <w:rsid w:val="00EF485E"/>
    <w:rsid w:val="00F06536"/>
    <w:rsid w:val="00F64764"/>
    <w:rsid w:val="00F84A47"/>
    <w:rsid w:val="00F93391"/>
    <w:rsid w:val="00FA1915"/>
    <w:rsid w:val="00FA6C19"/>
    <w:rsid w:val="00FE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6F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4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83D"/>
    <w:pPr>
      <w:ind w:left="720"/>
      <w:contextualSpacing/>
    </w:pPr>
  </w:style>
  <w:style w:type="paragraph" w:styleId="NormalWeb">
    <w:name w:val="Normal (Web)"/>
    <w:basedOn w:val="Normal"/>
    <w:uiPriority w:val="99"/>
    <w:semiHidden/>
    <w:unhideWhenUsed/>
    <w:rsid w:val="00A41E70"/>
    <w:rPr>
      <w:rFonts w:ascii="Times New Roman" w:hAnsi="Times New Roman" w:cs="Times New Roman"/>
    </w:rPr>
  </w:style>
  <w:style w:type="paragraph" w:styleId="NoSpacing">
    <w:name w:val="No Spacing"/>
    <w:uiPriority w:val="1"/>
    <w:qFormat/>
    <w:rsid w:val="0093329C"/>
  </w:style>
  <w:style w:type="paragraph" w:styleId="Header">
    <w:name w:val="header"/>
    <w:basedOn w:val="Normal"/>
    <w:link w:val="HeaderChar"/>
    <w:uiPriority w:val="99"/>
    <w:unhideWhenUsed/>
    <w:rsid w:val="00E463B0"/>
    <w:pPr>
      <w:tabs>
        <w:tab w:val="center" w:pos="4680"/>
        <w:tab w:val="right" w:pos="9360"/>
      </w:tabs>
    </w:pPr>
  </w:style>
  <w:style w:type="character" w:customStyle="1" w:styleId="HeaderChar">
    <w:name w:val="Header Char"/>
    <w:basedOn w:val="DefaultParagraphFont"/>
    <w:link w:val="Header"/>
    <w:uiPriority w:val="99"/>
    <w:rsid w:val="00E463B0"/>
  </w:style>
  <w:style w:type="paragraph" w:styleId="Footer">
    <w:name w:val="footer"/>
    <w:basedOn w:val="Normal"/>
    <w:link w:val="FooterChar"/>
    <w:uiPriority w:val="99"/>
    <w:unhideWhenUsed/>
    <w:rsid w:val="00E463B0"/>
    <w:pPr>
      <w:tabs>
        <w:tab w:val="center" w:pos="4680"/>
        <w:tab w:val="right" w:pos="9360"/>
      </w:tabs>
    </w:pPr>
  </w:style>
  <w:style w:type="character" w:customStyle="1" w:styleId="FooterChar">
    <w:name w:val="Footer Char"/>
    <w:basedOn w:val="DefaultParagraphFont"/>
    <w:link w:val="Footer"/>
    <w:uiPriority w:val="99"/>
    <w:rsid w:val="00E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271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McNeil, Marian</cp:lastModifiedBy>
  <cp:revision>2</cp:revision>
  <cp:lastPrinted>2018-08-13T20:01:00Z</cp:lastPrinted>
  <dcterms:created xsi:type="dcterms:W3CDTF">2018-08-13T20:01:00Z</dcterms:created>
  <dcterms:modified xsi:type="dcterms:W3CDTF">2018-08-13T20:01:00Z</dcterms:modified>
</cp:coreProperties>
</file>